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A" w:rsidRPr="0023291E" w:rsidRDefault="00433CAA" w:rsidP="006F36A2">
      <w:pPr>
        <w:rPr>
          <w:rFonts w:ascii="Times New Roman" w:hAnsi="Times New Roman"/>
        </w:rPr>
      </w:pPr>
    </w:p>
    <w:p w:rsidR="007952BB" w:rsidRPr="0023291E" w:rsidRDefault="007952BB" w:rsidP="007952BB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Załącznik 2 –  Opis przedmiotu zamówienia – CZĘŚĆ I</w:t>
      </w:r>
    </w:p>
    <w:p w:rsidR="007952BB" w:rsidRPr="0023291E" w:rsidRDefault="007952BB" w:rsidP="007952BB">
      <w:pPr>
        <w:rPr>
          <w:rFonts w:ascii="Times New Roman" w:hAnsi="Times New Roman"/>
          <w:sz w:val="24"/>
          <w:szCs w:val="24"/>
        </w:rPr>
      </w:pPr>
    </w:p>
    <w:p w:rsidR="007952BB" w:rsidRPr="0023291E" w:rsidRDefault="007952BB" w:rsidP="007952BB">
      <w:pPr>
        <w:jc w:val="center"/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SPRZĘT DO ĆWICZEŃ</w:t>
      </w:r>
    </w:p>
    <w:p w:rsidR="007952BB" w:rsidRPr="0023291E" w:rsidRDefault="007952BB" w:rsidP="007952BB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23291E">
        <w:rPr>
          <w:rFonts w:ascii="Times New Roman"/>
          <w:b/>
          <w:sz w:val="24"/>
          <w:szCs w:val="24"/>
        </w:rPr>
        <w:t>Formularz cenowo</w:t>
      </w:r>
      <w:r w:rsidRPr="0023291E">
        <w:rPr>
          <w:rFonts w:ascii="Times New Roman"/>
          <w:b/>
          <w:color w:val="000000"/>
          <w:sz w:val="24"/>
          <w:szCs w:val="24"/>
        </w:rPr>
        <w:t>-ofertowy</w:t>
      </w:r>
    </w:p>
    <w:p w:rsidR="00433CAA" w:rsidRPr="0023291E" w:rsidRDefault="00433CAA" w:rsidP="00433CAA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2"/>
          <w:szCs w:val="22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276"/>
        <w:gridCol w:w="1305"/>
        <w:gridCol w:w="718"/>
        <w:gridCol w:w="1549"/>
        <w:gridCol w:w="2012"/>
      </w:tblGrid>
      <w:tr w:rsidR="00ED3979" w:rsidRPr="0023291E" w:rsidTr="007952BB">
        <w:trPr>
          <w:trHeight w:val="97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ED3979" w:rsidRPr="0023291E" w:rsidRDefault="00ED3979" w:rsidP="0035513F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ED3979" w:rsidRPr="0023291E" w:rsidRDefault="00ED3979" w:rsidP="0035513F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Nazwa i szczegółowe wymagania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3979" w:rsidRPr="0023291E" w:rsidRDefault="00ED3979" w:rsidP="00095019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D3979" w:rsidRPr="0023291E" w:rsidRDefault="00ED3979" w:rsidP="00095019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jednostkowa brutto zł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pozycji brutto (4x5) w zł</w:t>
            </w:r>
          </w:p>
        </w:tc>
      </w:tr>
      <w:tr w:rsidR="00ED3979" w:rsidRPr="0023291E" w:rsidTr="007952BB">
        <w:trPr>
          <w:trHeight w:val="432"/>
          <w:jc w:val="center"/>
        </w:trPr>
        <w:tc>
          <w:tcPr>
            <w:tcW w:w="694" w:type="dxa"/>
            <w:shd w:val="clear" w:color="auto" w:fill="auto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ED3979" w:rsidRPr="0023291E" w:rsidRDefault="00ED3979" w:rsidP="00D36591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6</w:t>
            </w:r>
          </w:p>
        </w:tc>
      </w:tr>
      <w:tr w:rsidR="005B1B20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5B1B20" w:rsidRPr="0023291E" w:rsidRDefault="005B1B20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9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9675B2" w:rsidRPr="00E97522" w:rsidRDefault="009675B2" w:rsidP="0023291E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>Bieżnia</w:t>
            </w:r>
          </w:p>
          <w:p w:rsidR="009675B2" w:rsidRPr="0023291E" w:rsidRDefault="0023291E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 xml:space="preserve">moc: </w:t>
            </w:r>
            <w:r w:rsidR="009675B2" w:rsidRPr="0023291E">
              <w:rPr>
                <w:rFonts w:ascii="Times New Roman" w:hAnsi="Times New Roman"/>
                <w:sz w:val="24"/>
                <w:szCs w:val="24"/>
              </w:rPr>
              <w:t>4.5 KM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prędkość: 1-22 km/h</w:t>
            </w:r>
            <w:r w:rsidR="002329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 xml:space="preserve">kąt nachylenia: </w:t>
            </w:r>
            <w:r w:rsidR="009675B2" w:rsidRPr="0023291E">
              <w:rPr>
                <w:rFonts w:ascii="Times New Roman" w:hAnsi="Times New Roman"/>
                <w:sz w:val="24"/>
                <w:szCs w:val="24"/>
              </w:rPr>
              <w:t>0-15%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 xml:space="preserve">programy: łącznie: </w:t>
            </w:r>
            <w:r w:rsidR="009675B2" w:rsidRPr="0023291E">
              <w:rPr>
                <w:rFonts w:ascii="Times New Roman" w:hAnsi="Times New Roman"/>
                <w:sz w:val="24"/>
                <w:szCs w:val="24"/>
              </w:rPr>
              <w:t>15, programy użytkownika: 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pomiar pulsu: sensory dotykowe lub pas telemetryczny</w:t>
            </w:r>
            <w:r w:rsidR="002329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ECO;</w:t>
            </w:r>
          </w:p>
          <w:p w:rsidR="009675B2" w:rsidRPr="0023291E" w:rsidRDefault="009675B2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rolki transportowe</w:t>
            </w:r>
            <w:r w:rsidR="002329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AEC" w:rsidRPr="0023291E" w:rsidRDefault="009675B2" w:rsidP="0023291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wymiary pasa: 155/55 cm</w:t>
            </w:r>
            <w:r w:rsidR="00232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B1B20" w:rsidRPr="0023291E" w:rsidRDefault="005B1B20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B1B20" w:rsidRPr="0023291E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1B20" w:rsidRPr="0023291E" w:rsidRDefault="005B1B20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5B1B20" w:rsidRPr="0023291E" w:rsidRDefault="005B1B20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B2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675B2" w:rsidRPr="0023291E" w:rsidRDefault="009675B2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9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9675B2" w:rsidRPr="00E97522" w:rsidRDefault="00D81C35" w:rsidP="0023291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Eliptyk</w:t>
            </w:r>
            <w:proofErr w:type="spellEnd"/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opór: generator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obciążenie: regulowane elektronicznie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maksymalna masa koła w ruchu do 35 kg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długość kroku: ok. 50 cm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wyświetlacz:  min: prędkość/RPM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, czas, kalorie, dystans, puls;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profile: 12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 xml:space="preserve">programy </w:t>
            </w:r>
            <w:r w:rsidR="00D81C35">
              <w:rPr>
                <w:rFonts w:ascii="Times New Roman" w:eastAsia="Times New Roman" w:hAnsi="Times New Roman"/>
                <w:sz w:val="24"/>
                <w:szCs w:val="24"/>
              </w:rPr>
              <w:t xml:space="preserve">użytkownika: </w:t>
            </w: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pomiar pulsu: sensory dotykowe lub pas telemetryczny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rolki transportowe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max. waga użytkownika: 150 kg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675B2" w:rsidRPr="0023291E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675B2" w:rsidRPr="0023291E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675B2" w:rsidRPr="0023291E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675B2" w:rsidRPr="0023291E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B2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675B2" w:rsidRPr="0023291E" w:rsidRDefault="009675B2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76" w:type="dxa"/>
            <w:shd w:val="clear" w:color="auto" w:fill="auto"/>
          </w:tcPr>
          <w:p w:rsidR="009675B2" w:rsidRPr="00E97522" w:rsidRDefault="009675B2" w:rsidP="0023291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>Rower</w:t>
            </w:r>
            <w:r w:rsidR="00D81C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stacjonarny</w:t>
            </w:r>
          </w:p>
          <w:p w:rsidR="009675B2" w:rsidRPr="0023291E" w:rsidRDefault="009675B2" w:rsidP="0023291E">
            <w:pPr>
              <w:numPr>
                <w:ilvl w:val="0"/>
                <w:numId w:val="22"/>
              </w:numPr>
              <w:spacing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opór: magnetyczny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obciążenie: 24 stopnie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koło zamachowe: </w:t>
            </w:r>
            <w:r w:rsidR="009675B2" w:rsidRPr="0023291E">
              <w:rPr>
                <w:rFonts w:ascii="Times New Roman" w:eastAsia="Times New Roman" w:hAnsi="Times New Roman"/>
                <w:sz w:val="24"/>
                <w:szCs w:val="24"/>
              </w:rPr>
              <w:t>14 kg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wyświetlacz: min: prędkość/</w:t>
            </w:r>
            <w:r w:rsidR="009675B2" w:rsidRPr="0023291E">
              <w:rPr>
                <w:rFonts w:ascii="Times New Roman" w:eastAsia="Times New Roman" w:hAnsi="Times New Roman"/>
                <w:sz w:val="24"/>
                <w:szCs w:val="24"/>
              </w:rPr>
              <w:t>RPM, czas, kalorie, dystans, puls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programy: łącznie </w:t>
            </w:r>
            <w:r w:rsidR="009675B2" w:rsidRPr="0023291E">
              <w:rPr>
                <w:rFonts w:ascii="Times New Roman" w:eastAsia="Times New Roman" w:hAnsi="Times New Roman"/>
                <w:sz w:val="24"/>
                <w:szCs w:val="24"/>
              </w:rPr>
              <w:t>12 (z 24 poziomami trudności)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pomiar pulsu: sensory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 xml:space="preserve"> dotykowe lub pas telemetryczny;</w:t>
            </w:r>
          </w:p>
          <w:p w:rsidR="009675B2" w:rsidRPr="0023291E" w:rsidRDefault="009675B2" w:rsidP="0023291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rolki transportowe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regulacja siodełka: </w:t>
            </w:r>
            <w:r w:rsidR="009675B2" w:rsidRPr="0023291E">
              <w:rPr>
                <w:rFonts w:ascii="Times New Roman" w:eastAsia="Times New Roman" w:hAnsi="Times New Roman"/>
                <w:sz w:val="24"/>
                <w:szCs w:val="24"/>
              </w:rPr>
              <w:t>pion/poziom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powiększone konstrukcja i siodełko zapewniające łatwe wejście na rower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9675B2" w:rsidP="0023291E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91E">
              <w:rPr>
                <w:rFonts w:ascii="Times New Roman" w:eastAsia="Times New Roman" w:hAnsi="Times New Roman"/>
                <w:sz w:val="24"/>
                <w:szCs w:val="24"/>
              </w:rPr>
              <w:t>wymiar po rozłożeniu (dł./szer./wys.): 130 / 62 / 156 cm</w:t>
            </w:r>
            <w:r w:rsidR="0023291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23291E" w:rsidRDefault="0023291E" w:rsidP="0023291E">
            <w:pPr>
              <w:numPr>
                <w:ilvl w:val="0"/>
                <w:numId w:val="23"/>
              </w:numPr>
              <w:spacing w:before="100" w:beforeAutospacing="1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max. waga użytkownika: </w:t>
            </w:r>
            <w:r w:rsidR="009675B2" w:rsidRPr="0023291E">
              <w:rPr>
                <w:rFonts w:ascii="Times New Roman" w:eastAsia="Times New Roman" w:hAnsi="Times New Roman"/>
                <w:sz w:val="24"/>
                <w:szCs w:val="24"/>
              </w:rPr>
              <w:t>150 kg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675B2" w:rsidRPr="0023291E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675B2" w:rsidRPr="0023291E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675B2" w:rsidRPr="0023291E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675B2" w:rsidRPr="0023291E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B2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675B2" w:rsidRPr="00E97522" w:rsidRDefault="009675B2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76" w:type="dxa"/>
            <w:shd w:val="clear" w:color="auto" w:fill="auto"/>
          </w:tcPr>
          <w:p w:rsidR="009675B2" w:rsidRPr="00E97522" w:rsidRDefault="00D81C35" w:rsidP="009675B2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Twister obrotowy</w:t>
            </w:r>
          </w:p>
          <w:p w:rsidR="009675B2" w:rsidRPr="00E97522" w:rsidRDefault="009675B2" w:rsidP="009675B2">
            <w:pPr>
              <w:numPr>
                <w:ilvl w:val="0"/>
                <w:numId w:val="24"/>
              </w:num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sz w:val="24"/>
                <w:szCs w:val="24"/>
              </w:rPr>
              <w:t>średnica 28cm</w:t>
            </w:r>
            <w:r w:rsidR="0023291E" w:rsidRPr="00E9752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E97522" w:rsidRDefault="009675B2" w:rsidP="009675B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sz w:val="24"/>
                <w:szCs w:val="24"/>
              </w:rPr>
              <w:t>wyświetlacz</w:t>
            </w:r>
            <w:r w:rsidR="0023291E" w:rsidRPr="00E9752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E97522" w:rsidRDefault="009675B2" w:rsidP="009675B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sz w:val="24"/>
                <w:szCs w:val="24"/>
              </w:rPr>
              <w:t>linki do treningu ramion</w:t>
            </w:r>
            <w:r w:rsidR="0023291E" w:rsidRPr="00E9752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5B2" w:rsidRPr="00E97522" w:rsidRDefault="009675B2" w:rsidP="0023291E">
            <w:pPr>
              <w:numPr>
                <w:ilvl w:val="0"/>
                <w:numId w:val="24"/>
              </w:numPr>
              <w:spacing w:before="100" w:beforeAutospacing="1"/>
              <w:ind w:left="357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sz w:val="24"/>
                <w:szCs w:val="24"/>
              </w:rPr>
              <w:t>antypoślizgowa i masująca powierzchnia</w:t>
            </w:r>
            <w:r w:rsidR="0023291E" w:rsidRPr="00E975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675B2" w:rsidRPr="0023291E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675B2" w:rsidRPr="0023291E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675B2" w:rsidRPr="0023291E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675B2" w:rsidRPr="0023291E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07" w:rsidRPr="0023291E" w:rsidTr="003B554D">
        <w:trPr>
          <w:trHeight w:val="319"/>
          <w:jc w:val="center"/>
        </w:trPr>
        <w:tc>
          <w:tcPr>
            <w:tcW w:w="10542" w:type="dxa"/>
            <w:gridSpan w:val="5"/>
            <w:shd w:val="clear" w:color="auto" w:fill="auto"/>
            <w:vAlign w:val="center"/>
          </w:tcPr>
          <w:p w:rsidR="001E2D07" w:rsidRPr="0023291E" w:rsidRDefault="001E2D07" w:rsidP="00496918">
            <w:pPr>
              <w:jc w:val="right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E2D07" w:rsidRPr="0023291E" w:rsidRDefault="001E2D07" w:rsidP="0049691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E2D07" w:rsidRPr="0023291E" w:rsidRDefault="001E2D07" w:rsidP="001E2D07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E2D07" w:rsidRPr="0023291E" w:rsidRDefault="001E2D07" w:rsidP="001E2D07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</w:t>
      </w:r>
    </w:p>
    <w:p w:rsidR="007952BB" w:rsidRPr="0023291E" w:rsidRDefault="001E2D07" w:rsidP="001E2D07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7952BB" w:rsidRDefault="007952BB" w:rsidP="007952BB">
      <w:pPr>
        <w:rPr>
          <w:rFonts w:ascii="Times New Roman" w:hAnsi="Times New Roman"/>
          <w:sz w:val="24"/>
          <w:szCs w:val="24"/>
        </w:rPr>
      </w:pPr>
    </w:p>
    <w:p w:rsidR="0023291E" w:rsidRDefault="0023291E" w:rsidP="007952BB">
      <w:pPr>
        <w:rPr>
          <w:rFonts w:ascii="Times New Roman" w:hAnsi="Times New Roman"/>
          <w:sz w:val="24"/>
          <w:szCs w:val="24"/>
        </w:rPr>
      </w:pPr>
    </w:p>
    <w:p w:rsidR="0023291E" w:rsidRPr="0023291E" w:rsidRDefault="0023291E" w:rsidP="007952BB">
      <w:pPr>
        <w:rPr>
          <w:rFonts w:ascii="Times New Roman" w:hAnsi="Times New Roman"/>
          <w:sz w:val="24"/>
          <w:szCs w:val="24"/>
        </w:rPr>
      </w:pPr>
    </w:p>
    <w:p w:rsidR="001E2D07" w:rsidRPr="0023291E" w:rsidRDefault="001E2D07" w:rsidP="007952BB">
      <w:pPr>
        <w:rPr>
          <w:rFonts w:ascii="Times New Roman" w:hAnsi="Times New Roman"/>
          <w:sz w:val="24"/>
          <w:szCs w:val="24"/>
        </w:rPr>
      </w:pPr>
    </w:p>
    <w:p w:rsidR="007952BB" w:rsidRDefault="007952BB" w:rsidP="007952BB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Załącznik 2 –  Opis przedmiotu zamówienia – CZĘŚĆ II</w:t>
      </w:r>
    </w:p>
    <w:p w:rsidR="0023291E" w:rsidRPr="0023291E" w:rsidRDefault="0023291E" w:rsidP="007952BB">
      <w:pPr>
        <w:rPr>
          <w:rFonts w:ascii="Times New Roman" w:hAnsi="Times New Roman"/>
          <w:sz w:val="24"/>
          <w:szCs w:val="24"/>
        </w:rPr>
      </w:pPr>
    </w:p>
    <w:p w:rsidR="007952BB" w:rsidRPr="0023291E" w:rsidRDefault="007952BB" w:rsidP="007952BB">
      <w:pPr>
        <w:jc w:val="center"/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FOTEL GERIATRYCZNY</w:t>
      </w:r>
    </w:p>
    <w:p w:rsidR="007952BB" w:rsidRPr="0023291E" w:rsidRDefault="007952BB" w:rsidP="007952BB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23291E">
        <w:rPr>
          <w:rFonts w:ascii="Times New Roman"/>
          <w:b/>
          <w:sz w:val="24"/>
          <w:szCs w:val="24"/>
        </w:rPr>
        <w:t>Formularz cenowo</w:t>
      </w:r>
      <w:r w:rsidRPr="0023291E">
        <w:rPr>
          <w:rFonts w:ascii="Times New Roman"/>
          <w:b/>
          <w:color w:val="000000"/>
          <w:sz w:val="24"/>
          <w:szCs w:val="24"/>
        </w:rPr>
        <w:t>-ofertowy</w:t>
      </w:r>
    </w:p>
    <w:p w:rsidR="007952BB" w:rsidRPr="0023291E" w:rsidRDefault="007952BB">
      <w:pPr>
        <w:rPr>
          <w:rFonts w:ascii="Times New Roman" w:hAnsi="Times New Roman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276"/>
        <w:gridCol w:w="1305"/>
        <w:gridCol w:w="718"/>
        <w:gridCol w:w="1549"/>
        <w:gridCol w:w="2012"/>
      </w:tblGrid>
      <w:tr w:rsidR="0093762B" w:rsidRPr="0023291E" w:rsidTr="003B554D">
        <w:trPr>
          <w:trHeight w:val="91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Nazwa i szczegółowe wymagania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jednostkowa brutto zł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pozycji brutto (4x5) w zł</w:t>
            </w:r>
          </w:p>
        </w:tc>
      </w:tr>
      <w:tr w:rsidR="0093762B" w:rsidRPr="0023291E" w:rsidTr="0093762B">
        <w:trPr>
          <w:trHeight w:val="343"/>
          <w:jc w:val="center"/>
        </w:trPr>
        <w:tc>
          <w:tcPr>
            <w:tcW w:w="694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6</w:t>
            </w:r>
          </w:p>
        </w:tc>
      </w:tr>
      <w:tr w:rsidR="009675B2" w:rsidRPr="0023291E" w:rsidTr="007952BB">
        <w:trPr>
          <w:trHeight w:val="91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675B2" w:rsidRPr="00162AD4" w:rsidRDefault="007952B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75B2" w:rsidRPr="00162A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76" w:type="dxa"/>
            <w:shd w:val="clear" w:color="auto" w:fill="auto"/>
          </w:tcPr>
          <w:p w:rsidR="00D81C35" w:rsidRPr="00D81C35" w:rsidRDefault="009675B2" w:rsidP="00162A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81C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Fotel</w:t>
            </w:r>
            <w:r w:rsidR="00162AD4" w:rsidRPr="00D81C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</w:t>
            </w:r>
            <w:r w:rsidR="00D81C35" w:rsidRPr="00D81C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kozetka dla osób starszych</w:t>
            </w:r>
          </w:p>
          <w:p w:rsidR="009675B2" w:rsidRDefault="00D81C35" w:rsidP="00162A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Zastosowanie: p</w:t>
            </w:r>
            <w:r w:rsidR="009675B2" w:rsidRPr="00162AD4">
              <w:rPr>
                <w:rFonts w:ascii="Times New Roman" w:eastAsia="Times New Roman" w:hAnsi="Times New Roman"/>
                <w:sz w:val="24"/>
                <w:szCs w:val="24"/>
              </w:rPr>
              <w:t>ozwala wygodnie siedzieć oraz zmienić pozycj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ę oparcia przez samego pacjenta.</w:t>
            </w:r>
          </w:p>
          <w:p w:rsidR="00D81C35" w:rsidRPr="00D81C35" w:rsidRDefault="00D81C35" w:rsidP="00162A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675B2" w:rsidRPr="00162AD4" w:rsidRDefault="009675B2" w:rsidP="00162AD4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AD4">
              <w:rPr>
                <w:rFonts w:ascii="Times New Roman" w:eastAsia="Times New Roman" w:hAnsi="Times New Roman"/>
                <w:sz w:val="24"/>
                <w:szCs w:val="24"/>
              </w:rPr>
              <w:t>reg</w:t>
            </w:r>
            <w:r w:rsidR="00162AD4">
              <w:rPr>
                <w:rFonts w:ascii="Times New Roman" w:eastAsia="Times New Roman" w:hAnsi="Times New Roman"/>
                <w:sz w:val="24"/>
                <w:szCs w:val="24"/>
              </w:rPr>
              <w:t>ulacja wysokości podłokietników;</w:t>
            </w:r>
          </w:p>
          <w:p w:rsidR="009675B2" w:rsidRPr="00162AD4" w:rsidRDefault="009675B2" w:rsidP="00162AD4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AD4">
              <w:rPr>
                <w:rFonts w:ascii="Times New Roman" w:eastAsia="Times New Roman" w:hAnsi="Times New Roman"/>
                <w:sz w:val="24"/>
                <w:szCs w:val="24"/>
              </w:rPr>
              <w:t>odchylane płynnie opa</w:t>
            </w:r>
            <w:r w:rsidR="00162AD4">
              <w:rPr>
                <w:rFonts w:ascii="Times New Roman" w:eastAsia="Times New Roman" w:hAnsi="Times New Roman"/>
                <w:sz w:val="24"/>
                <w:szCs w:val="24"/>
              </w:rPr>
              <w:t>rcie na sprężynie hydraulicznej;</w:t>
            </w:r>
          </w:p>
          <w:p w:rsidR="009675B2" w:rsidRPr="00162AD4" w:rsidRDefault="00162AD4" w:rsidP="00162AD4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odchylane podparcie pod łydki;</w:t>
            </w:r>
          </w:p>
          <w:p w:rsidR="009675B2" w:rsidRPr="00162AD4" w:rsidRDefault="009675B2" w:rsidP="00162AD4">
            <w:pPr>
              <w:numPr>
                <w:ilvl w:val="0"/>
                <w:numId w:val="25"/>
              </w:numPr>
              <w:spacing w:before="100" w:beforeAutospacing="1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AD4">
              <w:rPr>
                <w:rFonts w:ascii="Times New Roman" w:eastAsia="Times New Roman" w:hAnsi="Times New Roman"/>
                <w:sz w:val="24"/>
                <w:szCs w:val="24"/>
              </w:rPr>
              <w:t>kółe</w:t>
            </w:r>
            <w:r w:rsidR="0061347B">
              <w:rPr>
                <w:rFonts w:ascii="Times New Roman" w:eastAsia="Times New Roman" w:hAnsi="Times New Roman"/>
                <w:sz w:val="24"/>
                <w:szCs w:val="24"/>
              </w:rPr>
              <w:t xml:space="preserve">czka do łatwego przemieszczania </w:t>
            </w:r>
            <w:bookmarkStart w:id="0" w:name="_GoBack"/>
            <w:bookmarkEnd w:id="0"/>
            <w:r w:rsidRPr="00162AD4">
              <w:rPr>
                <w:rFonts w:ascii="Times New Roman" w:eastAsia="Times New Roman" w:hAnsi="Times New Roman"/>
                <w:sz w:val="24"/>
                <w:szCs w:val="24"/>
              </w:rPr>
              <w:t>fotela</w:t>
            </w:r>
            <w:r w:rsidR="00162A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675B2" w:rsidRPr="00162AD4" w:rsidRDefault="009675B2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675B2" w:rsidRPr="00162AD4" w:rsidRDefault="00ED4319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675B2" w:rsidRPr="00162AD4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675B2" w:rsidRPr="00162AD4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07" w:rsidRPr="0023291E" w:rsidTr="001E2D07">
        <w:trPr>
          <w:trHeight w:val="389"/>
          <w:jc w:val="center"/>
        </w:trPr>
        <w:tc>
          <w:tcPr>
            <w:tcW w:w="10542" w:type="dxa"/>
            <w:gridSpan w:val="5"/>
            <w:shd w:val="clear" w:color="auto" w:fill="auto"/>
            <w:vAlign w:val="center"/>
          </w:tcPr>
          <w:p w:rsidR="001E2D07" w:rsidRPr="0023291E" w:rsidRDefault="001E2D07" w:rsidP="00496918">
            <w:pPr>
              <w:jc w:val="right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E2D07" w:rsidRPr="0023291E" w:rsidRDefault="001E2D07" w:rsidP="0049691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952BB" w:rsidRPr="0023291E" w:rsidRDefault="007952BB">
      <w:pPr>
        <w:rPr>
          <w:rFonts w:ascii="Times New Roman" w:hAnsi="Times New Roman"/>
        </w:rPr>
      </w:pPr>
    </w:p>
    <w:p w:rsidR="001E2D07" w:rsidRPr="0023291E" w:rsidRDefault="001E2D07" w:rsidP="001E2D07">
      <w:pPr>
        <w:ind w:left="9204" w:firstLine="708"/>
        <w:rPr>
          <w:rFonts w:ascii="Times New Roman" w:hAnsi="Times New Roman"/>
        </w:rPr>
      </w:pPr>
    </w:p>
    <w:p w:rsidR="001E2D07" w:rsidRPr="0023291E" w:rsidRDefault="001E2D07" w:rsidP="001E2D07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1E2D07" w:rsidRPr="0023291E" w:rsidRDefault="001E2D07" w:rsidP="001E2D07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7952BB" w:rsidRPr="0023291E" w:rsidRDefault="007952BB">
      <w:pPr>
        <w:rPr>
          <w:rFonts w:ascii="Times New Roman" w:hAnsi="Times New Roman"/>
        </w:rPr>
      </w:pPr>
    </w:p>
    <w:p w:rsidR="007952BB" w:rsidRPr="0023291E" w:rsidRDefault="007952BB" w:rsidP="007952BB">
      <w:pPr>
        <w:rPr>
          <w:rFonts w:ascii="Times New Roman" w:hAnsi="Times New Roman"/>
          <w:sz w:val="24"/>
          <w:szCs w:val="24"/>
        </w:rPr>
      </w:pPr>
    </w:p>
    <w:p w:rsidR="001E2D07" w:rsidRPr="0023291E" w:rsidRDefault="001E2D07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br w:type="page"/>
      </w:r>
    </w:p>
    <w:p w:rsidR="001E2D07" w:rsidRPr="0023291E" w:rsidRDefault="001E2D07" w:rsidP="007952BB">
      <w:pPr>
        <w:rPr>
          <w:rFonts w:ascii="Times New Roman" w:hAnsi="Times New Roman"/>
          <w:sz w:val="24"/>
          <w:szCs w:val="24"/>
        </w:rPr>
      </w:pPr>
    </w:p>
    <w:p w:rsidR="007952BB" w:rsidRPr="0023291E" w:rsidRDefault="007952BB" w:rsidP="007952BB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Załącznik 2 –  Opis przedmiotu zamówienia – CZĘŚĆ III</w:t>
      </w:r>
    </w:p>
    <w:p w:rsidR="007952BB" w:rsidRPr="0023291E" w:rsidRDefault="007952BB" w:rsidP="007952BB">
      <w:pPr>
        <w:rPr>
          <w:rFonts w:ascii="Times New Roman" w:hAnsi="Times New Roman"/>
          <w:sz w:val="24"/>
          <w:szCs w:val="24"/>
        </w:rPr>
      </w:pPr>
    </w:p>
    <w:p w:rsidR="00162AD4" w:rsidRPr="00162AD4" w:rsidRDefault="00162AD4" w:rsidP="00162AD4">
      <w:pPr>
        <w:jc w:val="center"/>
        <w:rPr>
          <w:rFonts w:ascii="Times New Roman" w:hAnsi="Times New Roman"/>
          <w:sz w:val="24"/>
          <w:szCs w:val="24"/>
        </w:rPr>
      </w:pPr>
      <w:r w:rsidRPr="00162AD4">
        <w:rPr>
          <w:rFonts w:ascii="Times New Roman" w:hAnsi="Times New Roman"/>
          <w:sz w:val="24"/>
          <w:szCs w:val="24"/>
        </w:rPr>
        <w:t>SPRZĘT DO REHABILITACJI – URZĄDZENIE DO MECHANOTERAPII</w:t>
      </w:r>
    </w:p>
    <w:p w:rsidR="007952BB" w:rsidRDefault="007952BB" w:rsidP="007952BB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color w:val="000000"/>
          <w:sz w:val="24"/>
          <w:szCs w:val="24"/>
        </w:rPr>
      </w:pPr>
      <w:r w:rsidRPr="0023291E">
        <w:rPr>
          <w:rFonts w:ascii="Times New Roman"/>
          <w:b/>
          <w:sz w:val="24"/>
          <w:szCs w:val="24"/>
        </w:rPr>
        <w:t>Formularz cenowo</w:t>
      </w:r>
      <w:r w:rsidRPr="0023291E">
        <w:rPr>
          <w:rFonts w:ascii="Times New Roman"/>
          <w:b/>
          <w:color w:val="000000"/>
          <w:sz w:val="24"/>
          <w:szCs w:val="24"/>
        </w:rPr>
        <w:t>-ofertowy</w:t>
      </w:r>
    </w:p>
    <w:p w:rsidR="0093762B" w:rsidRPr="0023291E" w:rsidRDefault="0093762B" w:rsidP="007952BB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276"/>
        <w:gridCol w:w="1305"/>
        <w:gridCol w:w="718"/>
        <w:gridCol w:w="1549"/>
        <w:gridCol w:w="2012"/>
      </w:tblGrid>
      <w:tr w:rsidR="0093762B" w:rsidRPr="0023291E" w:rsidTr="0093762B">
        <w:trPr>
          <w:trHeight w:val="31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Nazwa i szczegółowe wymagania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Cena jednostkowa brutto zł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Cena pozycji brutto (4x5) w zł</w:t>
            </w:r>
          </w:p>
        </w:tc>
      </w:tr>
      <w:tr w:rsidR="0093762B" w:rsidRPr="0023291E" w:rsidTr="0093762B">
        <w:trPr>
          <w:trHeight w:val="31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2B" w:rsidRPr="0093762B" w:rsidRDefault="0093762B" w:rsidP="0093762B">
            <w:pPr>
              <w:jc w:val="center"/>
              <w:rPr>
                <w:rFonts w:ascii="Times New Roman" w:hAnsi="Times New Roman"/>
                <w:b/>
              </w:rPr>
            </w:pPr>
            <w:r w:rsidRPr="0093762B">
              <w:rPr>
                <w:rFonts w:ascii="Times New Roman" w:hAnsi="Times New Roman"/>
                <w:b/>
              </w:rPr>
              <w:t>6</w:t>
            </w:r>
          </w:p>
        </w:tc>
      </w:tr>
      <w:tr w:rsidR="009675B2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675B2" w:rsidRPr="00162AD4" w:rsidRDefault="007952B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75B2" w:rsidRPr="00162A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76" w:type="dxa"/>
            <w:shd w:val="clear" w:color="auto" w:fill="auto"/>
          </w:tcPr>
          <w:p w:rsidR="009675B2" w:rsidRPr="00D81C35" w:rsidRDefault="009675B2" w:rsidP="00162AD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C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Urządzenie do mechanoterapii </w:t>
            </w:r>
            <w:r w:rsidR="00162AD4" w:rsidRPr="00D81C35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D81C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81C35">
              <w:rPr>
                <w:rFonts w:ascii="Times New Roman" w:hAnsi="Times New Roman"/>
                <w:sz w:val="24"/>
                <w:szCs w:val="24"/>
                <w:u w:val="single"/>
              </w:rPr>
              <w:t>pionizator</w:t>
            </w:r>
            <w:proofErr w:type="spellEnd"/>
          </w:p>
          <w:p w:rsidR="009675B2" w:rsidRDefault="009675B2" w:rsidP="00162AD4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 xml:space="preserve">Wyposażone w podciąg montowany do ramy konstrukcyjnej, którego wysokość jest regulowana ręcznie w zakresie ok. 1 m, dzięki czemu istnieje możliwość wykonywania ćwiczeń </w:t>
            </w:r>
            <w:proofErr w:type="spellStart"/>
            <w:r w:rsidRPr="00162AD4">
              <w:rPr>
                <w:rFonts w:ascii="Times New Roman" w:hAnsi="Times New Roman"/>
                <w:sz w:val="24"/>
                <w:szCs w:val="24"/>
              </w:rPr>
              <w:t>elongacyjnych</w:t>
            </w:r>
            <w:proofErr w:type="spellEnd"/>
            <w:r w:rsidRPr="00162AD4">
              <w:rPr>
                <w:rFonts w:ascii="Times New Roman" w:hAnsi="Times New Roman"/>
                <w:sz w:val="24"/>
                <w:szCs w:val="24"/>
              </w:rPr>
              <w:t xml:space="preserve"> (w zwisie) niezależnych od wzrostu ćwiczącego, pozwalający na wykonywanie ćwiczeń </w:t>
            </w:r>
            <w:r w:rsidR="00162AD4">
              <w:rPr>
                <w:rFonts w:ascii="Times New Roman" w:hAnsi="Times New Roman"/>
                <w:sz w:val="24"/>
                <w:szCs w:val="24"/>
              </w:rPr>
              <w:br/>
            </w:r>
            <w:r w:rsidRPr="00162AD4">
              <w:rPr>
                <w:rFonts w:ascii="Times New Roman" w:hAnsi="Times New Roman"/>
                <w:sz w:val="24"/>
                <w:szCs w:val="24"/>
              </w:rPr>
              <w:t xml:space="preserve">w odciążeniu elastycznym w pozycji pionowej z zachowaniem funkcji mięśni antygrawitacyjnych, z zastosowaniem rozwiązań pozwalających na wykonywania ćwiczeń </w:t>
            </w:r>
            <w:r w:rsidR="00162AD4">
              <w:rPr>
                <w:rFonts w:ascii="Times New Roman" w:hAnsi="Times New Roman"/>
                <w:sz w:val="24"/>
                <w:szCs w:val="24"/>
              </w:rPr>
              <w:br/>
            </w:r>
            <w:r w:rsidRPr="00162AD4">
              <w:rPr>
                <w:rFonts w:ascii="Times New Roman" w:hAnsi="Times New Roman"/>
                <w:sz w:val="24"/>
                <w:szCs w:val="24"/>
              </w:rPr>
              <w:t>w pionowym odciążeniu elastycznym z możliwością obracania się w osi długiej ciała.</w:t>
            </w:r>
          </w:p>
          <w:p w:rsidR="009675B2" w:rsidRPr="00162AD4" w:rsidRDefault="00162AD4" w:rsidP="00162AD4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składający się:</w:t>
            </w:r>
          </w:p>
          <w:p w:rsidR="009675B2" w:rsidRPr="00162AD4" w:rsidRDefault="00162AD4" w:rsidP="00162AD4">
            <w:pPr>
              <w:numPr>
                <w:ilvl w:val="0"/>
                <w:numId w:val="27"/>
              </w:num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675B2" w:rsidRPr="00162AD4">
              <w:rPr>
                <w:rFonts w:ascii="Times New Roman" w:hAnsi="Times New Roman"/>
                <w:sz w:val="24"/>
                <w:szCs w:val="24"/>
              </w:rPr>
              <w:t>onstrukcyjna rama metalowa montowana na ścianie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Pr="00162AD4" w:rsidRDefault="00162AD4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675B2" w:rsidRPr="00162AD4">
              <w:rPr>
                <w:rFonts w:ascii="Times New Roman" w:hAnsi="Times New Roman"/>
                <w:sz w:val="24"/>
                <w:szCs w:val="24"/>
              </w:rPr>
              <w:t xml:space="preserve">olumna metalowa dokręcana do ramy konstrukcyjnej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675B2" w:rsidRPr="00162AD4">
              <w:rPr>
                <w:rFonts w:ascii="Times New Roman" w:hAnsi="Times New Roman"/>
                <w:sz w:val="24"/>
                <w:szCs w:val="24"/>
              </w:rPr>
              <w:t xml:space="preserve"> która posiada dwa drążki dr</w:t>
            </w:r>
            <w:r>
              <w:rPr>
                <w:rFonts w:ascii="Times New Roman" w:hAnsi="Times New Roman"/>
                <w:sz w:val="24"/>
                <w:szCs w:val="24"/>
              </w:rPr>
              <w:t>ewniane z tulejami plastikowymi;</w:t>
            </w:r>
          </w:p>
          <w:p w:rsidR="009675B2" w:rsidRDefault="00162AD4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75B2" w:rsidRPr="00162AD4">
              <w:rPr>
                <w:rFonts w:ascii="Times New Roman" w:hAnsi="Times New Roman"/>
                <w:sz w:val="24"/>
                <w:szCs w:val="24"/>
              </w:rPr>
              <w:t>odciąg z ręczną regulacją wysokości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>gumy tubingowe</w:t>
            </w:r>
            <w:r w:rsidR="0016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2AD4" w:rsidRDefault="00162AD4" w:rsidP="00162AD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AD4" w:rsidRPr="00162AD4" w:rsidRDefault="009675B2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lastRenderedPageBreak/>
              <w:t>taśmy parciane z regulowaną długością do ćwiczeń oporowych z użyciem ciężaru ciała</w:t>
            </w:r>
            <w:r w:rsidR="0016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 xml:space="preserve">rączki </w:t>
            </w:r>
            <w:r w:rsidR="00162A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2AD4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16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 xml:space="preserve">mankiety skórzane na nadgarstki </w:t>
            </w:r>
            <w:r w:rsidR="00162A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2AD4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16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 xml:space="preserve">parciane podwieszki na dłonie w kształcie pętli </w:t>
            </w:r>
            <w:r w:rsidR="00162A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2AD4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16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162AD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 xml:space="preserve">mankiety skórzane ze stabilizacją kostki </w:t>
            </w:r>
            <w:r w:rsidR="00162A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2AD4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parciane podwieszki na stopy ze stabilizacją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mankiety płócienne z regulacją obwodową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podwieszki na kończyny górne i dolne krótkie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>podwieszki n</w:t>
            </w:r>
            <w:r w:rsidR="003B554D">
              <w:rPr>
                <w:rFonts w:ascii="Times New Roman" w:hAnsi="Times New Roman"/>
                <w:sz w:val="24"/>
                <w:szCs w:val="24"/>
              </w:rPr>
              <w:t xml:space="preserve">a kończyny górne i dolne długie – 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>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czepiec do głowy stwarzający możliwości wykonywania ćwiczeń w odciążeniu i z oporem/odcinek szyjny kręgosłupa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1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podwieszka do głowy </w:t>
            </w:r>
            <w:r w:rsidR="003B55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>1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szeroki pas biodrowy ze stabilizacją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1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54D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kamizelka usztywniająca pozwalająca na ćwiczenia </w:t>
            </w:r>
            <w:r w:rsidR="003B554D">
              <w:rPr>
                <w:rFonts w:ascii="Times New Roman" w:hAnsi="Times New Roman"/>
                <w:sz w:val="24"/>
                <w:szCs w:val="24"/>
              </w:rPr>
              <w:br/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w odciążeniu elastycznym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w pozycji pionowej 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B554D">
              <w:rPr>
                <w:rFonts w:ascii="Times New Roman" w:hAnsi="Times New Roman"/>
                <w:sz w:val="24"/>
                <w:szCs w:val="24"/>
              </w:rPr>
              <w:t xml:space="preserve"> szt.;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grzebień metalowy długi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54D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grzebień metalowy krótki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4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bloczek pojedynczy rozkładany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54D">
              <w:rPr>
                <w:rFonts w:ascii="Times New Roman" w:hAnsi="Times New Roman"/>
                <w:sz w:val="24"/>
                <w:szCs w:val="24"/>
              </w:rPr>
              <w:t>pięciobloczek</w:t>
            </w:r>
            <w:proofErr w:type="spellEnd"/>
            <w:r w:rsidRPr="003B554D">
              <w:rPr>
                <w:rFonts w:ascii="Times New Roman" w:hAnsi="Times New Roman"/>
                <w:sz w:val="24"/>
                <w:szCs w:val="24"/>
              </w:rPr>
              <w:t xml:space="preserve"> rozkładany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pas do przysiadów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1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karabińczyki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10 szt.</w:t>
            </w:r>
            <w:r w:rsidR="003B5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5B2" w:rsidRPr="003B554D" w:rsidRDefault="009675B2" w:rsidP="003B554D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 xml:space="preserve">wieszak na akcesoria </w:t>
            </w:r>
            <w:r w:rsidR="003B55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54D">
              <w:rPr>
                <w:rFonts w:ascii="Times New Roman" w:hAnsi="Times New Roman"/>
                <w:sz w:val="24"/>
                <w:szCs w:val="24"/>
              </w:rPr>
              <w:t xml:space="preserve"> 1 szt.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675B2" w:rsidRPr="00162AD4" w:rsidRDefault="00ED4319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675B2" w:rsidRPr="00162AD4" w:rsidRDefault="00ED4319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675B2" w:rsidRPr="00162AD4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675B2" w:rsidRPr="00162AD4" w:rsidRDefault="009675B2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07" w:rsidRPr="0023291E" w:rsidTr="003B554D">
        <w:trPr>
          <w:trHeight w:val="319"/>
          <w:jc w:val="center"/>
        </w:trPr>
        <w:tc>
          <w:tcPr>
            <w:tcW w:w="10542" w:type="dxa"/>
            <w:gridSpan w:val="5"/>
            <w:shd w:val="clear" w:color="auto" w:fill="auto"/>
            <w:vAlign w:val="center"/>
          </w:tcPr>
          <w:p w:rsidR="001E2D07" w:rsidRPr="0023291E" w:rsidRDefault="001E2D07" w:rsidP="00496918">
            <w:pPr>
              <w:jc w:val="right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lastRenderedPageBreak/>
              <w:t>RAZEM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E2D07" w:rsidRPr="0023291E" w:rsidRDefault="001E2D07" w:rsidP="0049691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952BB" w:rsidRPr="0023291E" w:rsidRDefault="007952BB" w:rsidP="007952BB">
      <w:pPr>
        <w:rPr>
          <w:rFonts w:ascii="Times New Roman" w:hAnsi="Times New Roman"/>
          <w:sz w:val="24"/>
          <w:szCs w:val="24"/>
        </w:rPr>
      </w:pPr>
    </w:p>
    <w:p w:rsidR="001E2D07" w:rsidRPr="0023291E" w:rsidRDefault="001E2D07" w:rsidP="001E2D07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1E2D07" w:rsidRPr="0023291E" w:rsidRDefault="001E2D07" w:rsidP="001E2D07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3B554D" w:rsidRDefault="001E2D07" w:rsidP="007952BB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br w:type="page"/>
      </w:r>
    </w:p>
    <w:p w:rsidR="003B554D" w:rsidRDefault="003B554D" w:rsidP="007952BB">
      <w:pPr>
        <w:rPr>
          <w:rFonts w:ascii="Times New Roman" w:hAnsi="Times New Roman"/>
          <w:sz w:val="24"/>
          <w:szCs w:val="24"/>
        </w:rPr>
      </w:pPr>
    </w:p>
    <w:p w:rsidR="003B554D" w:rsidRPr="0023291E" w:rsidRDefault="007952BB" w:rsidP="007952BB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Załącznik 2 –  Opis przedmiotu zamówienia – CZĘŚĆ IV</w:t>
      </w:r>
    </w:p>
    <w:p w:rsidR="007952BB" w:rsidRPr="003B554D" w:rsidRDefault="007952BB" w:rsidP="007952BB">
      <w:pPr>
        <w:jc w:val="center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SPRZĘT DO REHABILITACJI</w:t>
      </w:r>
    </w:p>
    <w:p w:rsidR="007952BB" w:rsidRPr="0023291E" w:rsidRDefault="007952BB" w:rsidP="007952BB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23291E">
        <w:rPr>
          <w:rFonts w:ascii="Times New Roman"/>
          <w:b/>
          <w:sz w:val="24"/>
          <w:szCs w:val="24"/>
        </w:rPr>
        <w:t>Formularz cenowo</w:t>
      </w:r>
      <w:r w:rsidRPr="0023291E">
        <w:rPr>
          <w:rFonts w:ascii="Times New Roman"/>
          <w:b/>
          <w:color w:val="000000"/>
          <w:sz w:val="24"/>
          <w:szCs w:val="24"/>
        </w:rPr>
        <w:t>-ofertowy</w:t>
      </w:r>
    </w:p>
    <w:p w:rsidR="007952BB" w:rsidRPr="0023291E" w:rsidRDefault="007952BB">
      <w:pPr>
        <w:rPr>
          <w:rFonts w:ascii="Times New Roman" w:hAnsi="Times New Roman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276"/>
        <w:gridCol w:w="1305"/>
        <w:gridCol w:w="718"/>
        <w:gridCol w:w="1549"/>
        <w:gridCol w:w="2012"/>
      </w:tblGrid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Nazwa i szczegółowe wymagania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jednostkowa brutto zł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pozycji brutto (4x5) w zł</w:t>
            </w:r>
          </w:p>
        </w:tc>
      </w:tr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6</w:t>
            </w: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3B554D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93762B" w:rsidRPr="00E97522" w:rsidRDefault="0093762B" w:rsidP="009675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>Drabinka rehabilitacyjna + zestaw montażowy</w:t>
            </w:r>
          </w:p>
          <w:p w:rsidR="00D81C35" w:rsidRDefault="00D81C35" w:rsidP="00D81C35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Zastosowanie: d</w:t>
            </w:r>
            <w:r w:rsidR="0093762B" w:rsidRPr="003B554D">
              <w:rPr>
                <w:rFonts w:ascii="Times New Roman" w:hAnsi="Times New Roman"/>
                <w:sz w:val="24"/>
                <w:szCs w:val="24"/>
              </w:rPr>
              <w:t xml:space="preserve">rabinka rehabilitacyjna pozwalająca na wykonywanie ćwiczeń rehabilitacyjnych w zawieszeniu dzięki wysuniętemu w przód górnemu drążkowi. Wykonana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3762B" w:rsidRPr="003B554D">
              <w:rPr>
                <w:rFonts w:ascii="Times New Roman" w:hAnsi="Times New Roman"/>
                <w:sz w:val="24"/>
                <w:szCs w:val="24"/>
              </w:rPr>
              <w:t>z drewna bukowego.</w:t>
            </w:r>
            <w:r w:rsidR="003B554D">
              <w:rPr>
                <w:rFonts w:ascii="Times New Roman" w:hAnsi="Times New Roman"/>
                <w:sz w:val="24"/>
                <w:szCs w:val="24"/>
              </w:rPr>
              <w:t xml:space="preserve"> Zestaw składający się z </w:t>
            </w:r>
            <w:r w:rsidR="0093762B" w:rsidRPr="003B554D">
              <w:rPr>
                <w:rFonts w:ascii="Times New Roman" w:hAnsi="Times New Roman"/>
                <w:sz w:val="24"/>
                <w:szCs w:val="24"/>
              </w:rPr>
              <w:t>zestawu montażow</w:t>
            </w:r>
            <w:r w:rsidR="003B554D">
              <w:rPr>
                <w:rFonts w:ascii="Times New Roman" w:hAnsi="Times New Roman"/>
                <w:sz w:val="24"/>
                <w:szCs w:val="24"/>
              </w:rPr>
              <w:t>ego zawierającego:</w:t>
            </w:r>
            <w:r w:rsidR="0093762B" w:rsidRPr="003B554D">
              <w:rPr>
                <w:rFonts w:ascii="Times New Roman" w:hAnsi="Times New Roman"/>
                <w:sz w:val="24"/>
                <w:szCs w:val="24"/>
              </w:rPr>
              <w:t xml:space="preserve"> śruby i uchwyty.</w:t>
            </w:r>
            <w:r w:rsidR="003B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62B" w:rsidRPr="003B554D" w:rsidRDefault="00D81C35" w:rsidP="00D81C35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Wymiary (</w:t>
            </w:r>
            <w:r w:rsidR="0093762B" w:rsidRPr="003B554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cm):</w:t>
            </w:r>
            <w:r w:rsidR="0093762B" w:rsidRPr="003B554D">
              <w:rPr>
                <w:rFonts w:ascii="Times New Roman" w:hAnsi="Times New Roman"/>
                <w:sz w:val="24"/>
                <w:szCs w:val="24"/>
              </w:rPr>
              <w:t xml:space="preserve"> 250x90x10-22</w:t>
            </w:r>
            <w:r w:rsidR="00613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3B554D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3B554D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3B554D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3B554D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3B554D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54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93762B" w:rsidRPr="00E97522" w:rsidRDefault="003B554D" w:rsidP="003B554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>Stó</w:t>
            </w:r>
            <w:r w:rsidR="00D81C35">
              <w:rPr>
                <w:rFonts w:ascii="Times New Roman" w:hAnsi="Times New Roman"/>
                <w:sz w:val="24"/>
                <w:szCs w:val="24"/>
                <w:u w:val="single"/>
              </w:rPr>
              <w:t>ł rehabilitacyjny</w:t>
            </w:r>
          </w:p>
          <w:p w:rsidR="0093762B" w:rsidRPr="003B554D" w:rsidRDefault="0093762B" w:rsidP="003B55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 xml:space="preserve">Stół  o </w:t>
            </w:r>
            <w:r w:rsidRPr="003B55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regulowanej ręcznie </w:t>
            </w:r>
            <w:r w:rsidR="003B554D">
              <w:rPr>
                <w:rFonts w:ascii="Times New Roman" w:eastAsia="Times New Roman" w:hAnsi="Times New Roman"/>
                <w:bCs/>
                <w:sz w:val="24"/>
                <w:szCs w:val="24"/>
              </w:rPr>
              <w:t>wysokości w zakresie 55-</w:t>
            </w:r>
            <w:r w:rsidRPr="003B554D">
              <w:rPr>
                <w:rFonts w:ascii="Times New Roman" w:eastAsia="Times New Roman" w:hAnsi="Times New Roman"/>
                <w:bCs/>
                <w:sz w:val="24"/>
                <w:szCs w:val="24"/>
              </w:rPr>
              <w:t>80 cm</w:t>
            </w: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 xml:space="preserve"> skł</w:t>
            </w:r>
            <w:r w:rsidR="003B554D">
              <w:rPr>
                <w:rFonts w:ascii="Times New Roman" w:eastAsia="Times New Roman" w:hAnsi="Times New Roman"/>
                <w:sz w:val="24"/>
                <w:szCs w:val="24"/>
              </w:rPr>
              <w:t xml:space="preserve">adający się z dwóch segmentów. Wyposażony w </w:t>
            </w: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 xml:space="preserve">dwa otwory: jeden w zagłówku,  a drugi w części leżącej. </w:t>
            </w:r>
          </w:p>
          <w:p w:rsidR="0093762B" w:rsidRPr="003B554D" w:rsidRDefault="0093762B" w:rsidP="003B55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Pr="003B554D" w:rsidRDefault="0093762B" w:rsidP="003B55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konstrukcja: metalowa</w:t>
            </w:r>
            <w:r w:rsidR="003B554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3B554D" w:rsidRDefault="0093762B" w:rsidP="003B55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liczba segmentów:</w:t>
            </w:r>
            <w:r w:rsidR="003B55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554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D81C35" w:rsidRDefault="0093762B" w:rsidP="00D81C3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długość: 195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cm</w:t>
            </w:r>
            <w:r w:rsidR="00D81C35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D81C35">
              <w:rPr>
                <w:rFonts w:ascii="Times New Roman" w:eastAsia="Times New Roman" w:hAnsi="Times New Roman"/>
                <w:sz w:val="24"/>
                <w:szCs w:val="24"/>
              </w:rPr>
              <w:t>szerokość: 68</w:t>
            </w:r>
            <w:r w:rsidR="00E97522" w:rsidRPr="00D81C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1C35">
              <w:rPr>
                <w:rFonts w:ascii="Times New Roman" w:eastAsia="Times New Roman" w:hAnsi="Times New Roman"/>
                <w:sz w:val="24"/>
                <w:szCs w:val="24"/>
              </w:rPr>
              <w:t>cm</w:t>
            </w:r>
            <w:r w:rsidR="00E97522" w:rsidRPr="00D81C3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3B554D" w:rsidRDefault="0093762B" w:rsidP="003B55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wysokość: regulowana w zakresie 55-80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cm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3B554D" w:rsidRDefault="0093762B" w:rsidP="003B55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dopuszczalne obciążenie: 150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3B554D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3B554D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3B554D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3B554D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3B554D">
        <w:trPr>
          <w:trHeight w:val="319"/>
          <w:jc w:val="center"/>
        </w:trPr>
        <w:tc>
          <w:tcPr>
            <w:tcW w:w="10542" w:type="dxa"/>
            <w:gridSpan w:val="5"/>
            <w:shd w:val="clear" w:color="auto" w:fill="auto"/>
            <w:vAlign w:val="center"/>
          </w:tcPr>
          <w:p w:rsidR="0093762B" w:rsidRPr="0023291E" w:rsidRDefault="0093762B" w:rsidP="00496918">
            <w:pPr>
              <w:jc w:val="right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49691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E2D07" w:rsidRPr="0023291E" w:rsidRDefault="001E2D07" w:rsidP="001E2D07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1E2D07" w:rsidRPr="0023291E" w:rsidRDefault="001E2D07" w:rsidP="001E2D07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1E2D07" w:rsidRPr="0023291E" w:rsidRDefault="001E2D07">
      <w:pPr>
        <w:rPr>
          <w:rFonts w:ascii="Times New Roman" w:hAnsi="Times New Roman"/>
          <w:sz w:val="24"/>
          <w:szCs w:val="24"/>
        </w:rPr>
      </w:pPr>
    </w:p>
    <w:p w:rsidR="001E2D07" w:rsidRPr="0023291E" w:rsidRDefault="001E2D07" w:rsidP="001E2D07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Załącznik 2 –  Opis przedmiotu zamówienia – CZĘŚĆ V</w:t>
      </w:r>
    </w:p>
    <w:p w:rsidR="001E2D07" w:rsidRPr="0023291E" w:rsidRDefault="001E2D07" w:rsidP="001E2D07">
      <w:pPr>
        <w:rPr>
          <w:rFonts w:ascii="Times New Roman" w:hAnsi="Times New Roman"/>
          <w:sz w:val="24"/>
          <w:szCs w:val="24"/>
        </w:rPr>
      </w:pPr>
    </w:p>
    <w:p w:rsidR="001E2D07" w:rsidRPr="00E97522" w:rsidRDefault="003F2FC1" w:rsidP="001E2D07">
      <w:pPr>
        <w:jc w:val="center"/>
        <w:rPr>
          <w:rFonts w:ascii="Times New Roman" w:hAnsi="Times New Roman"/>
          <w:sz w:val="24"/>
          <w:szCs w:val="24"/>
        </w:rPr>
      </w:pPr>
      <w:r w:rsidRPr="00E97522">
        <w:rPr>
          <w:rFonts w:ascii="Times New Roman" w:hAnsi="Times New Roman"/>
          <w:sz w:val="24"/>
          <w:szCs w:val="24"/>
        </w:rPr>
        <w:t>MATERIAŁY</w:t>
      </w:r>
      <w:r w:rsidR="001E2D07" w:rsidRPr="00E97522">
        <w:rPr>
          <w:rFonts w:ascii="Times New Roman" w:hAnsi="Times New Roman"/>
          <w:sz w:val="24"/>
          <w:szCs w:val="24"/>
        </w:rPr>
        <w:t xml:space="preserve"> DO REHABILITACJI</w:t>
      </w:r>
    </w:p>
    <w:p w:rsidR="001E2D07" w:rsidRPr="0023291E" w:rsidRDefault="001E2D07" w:rsidP="001E2D07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23291E">
        <w:rPr>
          <w:rFonts w:ascii="Times New Roman"/>
          <w:b/>
          <w:sz w:val="24"/>
          <w:szCs w:val="24"/>
        </w:rPr>
        <w:t>Formularz cenowo</w:t>
      </w:r>
      <w:r w:rsidRPr="0023291E">
        <w:rPr>
          <w:rFonts w:ascii="Times New Roman"/>
          <w:b/>
          <w:color w:val="000000"/>
          <w:sz w:val="24"/>
          <w:szCs w:val="24"/>
        </w:rPr>
        <w:t>-ofertowy</w:t>
      </w:r>
    </w:p>
    <w:p w:rsidR="001E2D07" w:rsidRPr="0023291E" w:rsidRDefault="001E2D07">
      <w:pPr>
        <w:rPr>
          <w:rFonts w:ascii="Times New Roman" w:hAnsi="Times New Roman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276"/>
        <w:gridCol w:w="1305"/>
        <w:gridCol w:w="718"/>
        <w:gridCol w:w="1549"/>
        <w:gridCol w:w="2012"/>
      </w:tblGrid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Nazwa i szczegółowe wymagania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jednostkowa brutto zł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pozycji brutto (4x5) w zł</w:t>
            </w:r>
          </w:p>
        </w:tc>
      </w:tr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6</w:t>
            </w: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93762B" w:rsidRPr="00E97522" w:rsidRDefault="00D81C35" w:rsidP="00E9752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Rotor do ćwiczeń nóg i rąk</w:t>
            </w:r>
          </w:p>
          <w:p w:rsidR="0093762B" w:rsidRPr="00E97522" w:rsidRDefault="00D81C35" w:rsidP="00E97522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otor</w:t>
            </w:r>
            <w:proofErr w:type="spellEnd"/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 rehabilitacyjny do usprawniania kończyn górnych i dolnych.</w:t>
            </w:r>
          </w:p>
          <w:p w:rsidR="00E97522" w:rsidRPr="003B554D" w:rsidRDefault="00E97522" w:rsidP="00E975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54D"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Pr="00E97522" w:rsidRDefault="00E97522" w:rsidP="00E97522">
            <w:pPr>
              <w:pStyle w:val="NormalnyWeb"/>
              <w:numPr>
                <w:ilvl w:val="0"/>
                <w:numId w:val="3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ama: stalowa lakierowana proszkowo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62B" w:rsidRPr="00E97522" w:rsidRDefault="00E97522" w:rsidP="00E97522">
            <w:pPr>
              <w:pStyle w:val="NormalnyWeb"/>
              <w:numPr>
                <w:ilvl w:val="0"/>
                <w:numId w:val="3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pedały rotora: nylon;</w:t>
            </w:r>
          </w:p>
          <w:p w:rsidR="0093762B" w:rsidRPr="00E97522" w:rsidRDefault="00E97522" w:rsidP="00E97522">
            <w:pPr>
              <w:pStyle w:val="NormalnyWeb"/>
              <w:numPr>
                <w:ilvl w:val="0"/>
                <w:numId w:val="3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topki anty-poślizgowe: ABS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62B" w:rsidRPr="00E97522" w:rsidRDefault="00E97522" w:rsidP="00E97522">
            <w:pPr>
              <w:pStyle w:val="NormalnyWeb"/>
              <w:numPr>
                <w:ilvl w:val="0"/>
                <w:numId w:val="3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iła oporu: płynna regulacja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93762B" w:rsidRPr="00E97522" w:rsidRDefault="0093762B" w:rsidP="00E9752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>Balance</w:t>
            </w:r>
            <w:proofErr w:type="spellEnd"/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disc</w:t>
            </w:r>
            <w:r w:rsidR="00E975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</w:t>
            </w:r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poduszka sensoryczna</w:t>
            </w:r>
          </w:p>
          <w:p w:rsidR="0093762B" w:rsidRDefault="00D81C35" w:rsidP="00E9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Zastosowanie: p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oduszka sensomotoryczna do ćwiczeń równoważnyc</w:t>
            </w:r>
            <w:r w:rsidR="00E97522">
              <w:rPr>
                <w:rFonts w:ascii="Times New Roman" w:hAnsi="Times New Roman"/>
                <w:sz w:val="24"/>
                <w:szCs w:val="24"/>
              </w:rPr>
              <w:t>h oraz dynamicznego siedzenia.</w:t>
            </w:r>
          </w:p>
          <w:p w:rsidR="00E97522" w:rsidRPr="00E97522" w:rsidRDefault="00E97522" w:rsidP="00E975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Pr="00E97522" w:rsidRDefault="0093762B" w:rsidP="00E9752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wypustki z obu stron krótsze ok. 1 mm oraz na dr</w:t>
            </w:r>
            <w:r w:rsidR="00E97522">
              <w:rPr>
                <w:rFonts w:ascii="Times New Roman" w:hAnsi="Times New Roman"/>
                <w:sz w:val="24"/>
                <w:szCs w:val="24"/>
              </w:rPr>
              <w:t>ugiej stronie dłuższe ok 5-6 mm;</w:t>
            </w:r>
          </w:p>
          <w:p w:rsidR="0093762B" w:rsidRPr="00E97522" w:rsidRDefault="0093762B" w:rsidP="00E9752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wysokość ok. 5-6 cm</w:t>
            </w:r>
            <w:r w:rsidR="00E975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762B" w:rsidRPr="00E97522" w:rsidRDefault="0093762B" w:rsidP="00E9752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maksymalne obciążenie: 220 kg</w:t>
            </w:r>
            <w:r w:rsidR="00E975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762B" w:rsidRDefault="0093762B" w:rsidP="00E9752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średnica: 35 cm.</w:t>
            </w:r>
          </w:p>
          <w:p w:rsidR="00E97522" w:rsidRDefault="00E97522" w:rsidP="00E9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522" w:rsidRPr="00E97522" w:rsidRDefault="00E97522" w:rsidP="00E97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76" w:type="dxa"/>
            <w:shd w:val="clear" w:color="auto" w:fill="auto"/>
          </w:tcPr>
          <w:p w:rsidR="0093762B" w:rsidRPr="00E97522" w:rsidRDefault="0093762B" w:rsidP="00D81C3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>Acupressure</w:t>
            </w:r>
            <w:proofErr w:type="spellEnd"/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mat</w:t>
            </w:r>
          </w:p>
          <w:p w:rsidR="0093762B" w:rsidRDefault="00D81C35" w:rsidP="00D81C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Zastosowanie: m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ata pobudzająca wydzielanie endorfin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>i oksytocyny, poprawiająca przepł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yw krwi, krążenie i tym samym 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>doprowadzenie substancji odżywczych do komórek organizmu.</w:t>
            </w:r>
          </w:p>
          <w:p w:rsidR="00E97522" w:rsidRPr="00E97522" w:rsidRDefault="00E97522" w:rsidP="00D81C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Default="00E97522" w:rsidP="00D81C3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materiał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>: bawełna oraz nietoksyczny plastik ABS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Default="0093762B" w:rsidP="00D81C3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sz w:val="24"/>
                <w:szCs w:val="24"/>
              </w:rPr>
              <w:t>wypełnienie: pianka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97522" w:rsidRDefault="0093762B" w:rsidP="00D81C3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sz w:val="24"/>
                <w:szCs w:val="24"/>
              </w:rPr>
              <w:t>liczba kolczastych kwiatów: 210</w:t>
            </w:r>
            <w:r w:rsidR="00E9752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E97522" w:rsidRDefault="0093762B" w:rsidP="00D81C3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sz w:val="24"/>
                <w:szCs w:val="24"/>
              </w:rPr>
              <w:t>wymiary: 72x42cm</w:t>
            </w:r>
            <w:r w:rsidR="006134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76" w:type="dxa"/>
            <w:shd w:val="clear" w:color="auto" w:fill="auto"/>
          </w:tcPr>
          <w:p w:rsidR="0093762B" w:rsidRPr="00E97522" w:rsidRDefault="0093762B" w:rsidP="00E9752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>OverdoorPulley</w:t>
            </w:r>
            <w:proofErr w:type="spellEnd"/>
            <w:r w:rsidR="00E97522" w:rsidRPr="00E975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</w:t>
            </w:r>
            <w:r w:rsidRPr="00E975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przyrząd do ćwiczeń kończyn górnych</w:t>
            </w:r>
          </w:p>
          <w:p w:rsidR="0093762B" w:rsidRPr="00E97522" w:rsidRDefault="00D81C35" w:rsidP="00D81C35">
            <w:pPr>
              <w:ind w:left="-17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Zastosowanie: r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olki umożliwiają</w:t>
            </w:r>
            <w:r w:rsidR="00E97522">
              <w:rPr>
                <w:rFonts w:ascii="Times New Roman" w:hAnsi="Times New Roman"/>
                <w:sz w:val="24"/>
                <w:szCs w:val="24"/>
              </w:rPr>
              <w:t>ce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 odbudowanie nadgarstków, ramion </w:t>
            </w:r>
            <w:r w:rsidR="00E97522">
              <w:rPr>
                <w:rFonts w:ascii="Times New Roman" w:hAnsi="Times New Roman"/>
                <w:sz w:val="24"/>
                <w:szCs w:val="24"/>
              </w:rPr>
              <w:t xml:space="preserve">i mięśni naramiennych m.in. skierowane 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dla pacjentów </w:t>
            </w:r>
            <w:r w:rsidR="00E97522">
              <w:rPr>
                <w:rFonts w:ascii="Times New Roman" w:hAnsi="Times New Roman"/>
                <w:sz w:val="24"/>
                <w:szCs w:val="24"/>
              </w:rPr>
              <w:br/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z ograniczonym zakresem ruchu kończyn</w:t>
            </w:r>
            <w:r w:rsidR="00E97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76" w:type="dxa"/>
            <w:shd w:val="clear" w:color="auto" w:fill="auto"/>
          </w:tcPr>
          <w:p w:rsidR="0093762B" w:rsidRPr="00AD4CC0" w:rsidRDefault="0093762B" w:rsidP="00D81C3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4CC0">
              <w:rPr>
                <w:rFonts w:ascii="Times New Roman" w:hAnsi="Times New Roman"/>
                <w:sz w:val="24"/>
                <w:szCs w:val="24"/>
                <w:u w:val="single"/>
              </w:rPr>
              <w:t>Jeżyk</w:t>
            </w:r>
            <w:r w:rsidR="00E97522" w:rsidRPr="00AD4C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r w:rsidRPr="00AD4CC0">
              <w:rPr>
                <w:rFonts w:ascii="Times New Roman" w:hAnsi="Times New Roman"/>
                <w:sz w:val="24"/>
                <w:szCs w:val="24"/>
                <w:u w:val="single"/>
              </w:rPr>
              <w:t>mata do r</w:t>
            </w:r>
            <w:r w:rsidR="00D81C35">
              <w:rPr>
                <w:rFonts w:ascii="Times New Roman" w:hAnsi="Times New Roman"/>
                <w:sz w:val="24"/>
                <w:szCs w:val="24"/>
                <w:u w:val="single"/>
              </w:rPr>
              <w:t>ehabilitacji stóp</w:t>
            </w:r>
          </w:p>
          <w:p w:rsidR="00AD4CC0" w:rsidRPr="00AD4CC0" w:rsidRDefault="00AD4CC0" w:rsidP="00D81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Zastosowanie:</w:t>
            </w:r>
          </w:p>
          <w:p w:rsidR="00D81C35" w:rsidRDefault="00D81C35" w:rsidP="00D81C3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81C35">
              <w:rPr>
                <w:rFonts w:ascii="Times New Roman" w:hAnsi="Times New Roman"/>
                <w:sz w:val="24"/>
                <w:szCs w:val="24"/>
              </w:rPr>
              <w:t>ata korekcyjno-masująca  umo</w:t>
            </w:r>
            <w:r>
              <w:rPr>
                <w:rFonts w:ascii="Times New Roman" w:hAnsi="Times New Roman"/>
                <w:sz w:val="24"/>
                <w:szCs w:val="24"/>
              </w:rPr>
              <w:t>żliwiająca leczniczy masaż stóp;</w:t>
            </w:r>
          </w:p>
          <w:p w:rsidR="00AD4CC0" w:rsidRDefault="0093762B" w:rsidP="00D81C3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Fonts w:ascii="Times New Roman" w:hAnsi="Times New Roman"/>
                <w:sz w:val="24"/>
                <w:szCs w:val="24"/>
              </w:rPr>
              <w:t xml:space="preserve">masaż punktów </w:t>
            </w:r>
            <w:proofErr w:type="spellStart"/>
            <w:r w:rsidRPr="00AD4CC0">
              <w:rPr>
                <w:rFonts w:ascii="Times New Roman" w:hAnsi="Times New Roman"/>
                <w:sz w:val="24"/>
                <w:szCs w:val="24"/>
              </w:rPr>
              <w:t>reflektorycznych</w:t>
            </w:r>
            <w:proofErr w:type="spellEnd"/>
            <w:r w:rsidRPr="00AD4CC0">
              <w:rPr>
                <w:rFonts w:ascii="Times New Roman" w:hAnsi="Times New Roman"/>
                <w:sz w:val="24"/>
                <w:szCs w:val="24"/>
              </w:rPr>
              <w:t xml:space="preserve"> znajdujących się </w:t>
            </w:r>
            <w:r w:rsidR="00AD4CC0">
              <w:rPr>
                <w:rFonts w:ascii="Times New Roman" w:hAnsi="Times New Roman"/>
                <w:sz w:val="24"/>
                <w:szCs w:val="24"/>
              </w:rPr>
              <w:br/>
            </w:r>
            <w:r w:rsidRPr="00AD4CC0">
              <w:rPr>
                <w:rFonts w:ascii="Times New Roman" w:hAnsi="Times New Roman"/>
                <w:sz w:val="24"/>
                <w:szCs w:val="24"/>
              </w:rPr>
              <w:t>w stopach,</w:t>
            </w:r>
          </w:p>
          <w:p w:rsidR="00AD4CC0" w:rsidRDefault="0093762B" w:rsidP="00D81C3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Fonts w:ascii="Times New Roman" w:hAnsi="Times New Roman"/>
                <w:sz w:val="24"/>
                <w:szCs w:val="24"/>
              </w:rPr>
              <w:t>uaktywnia siły witalne organizmu i poprawia krążenie krwi we wszystkich narządach;</w:t>
            </w:r>
          </w:p>
          <w:p w:rsidR="00AD4CC0" w:rsidRDefault="0093762B" w:rsidP="00D81C3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Fonts w:ascii="Times New Roman" w:hAnsi="Times New Roman"/>
                <w:sz w:val="24"/>
                <w:szCs w:val="24"/>
              </w:rPr>
              <w:t>korzystnie reguluje zaburzenia przemiany materii, bóle głowy, krzyża, krążenie krwi (nadciśnienie), zimne stopy, choroby zwyrodnieniowe;</w:t>
            </w:r>
          </w:p>
          <w:p w:rsidR="0093762B" w:rsidRDefault="0093762B" w:rsidP="00D81C3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Fonts w:ascii="Times New Roman" w:hAnsi="Times New Roman"/>
                <w:sz w:val="24"/>
                <w:szCs w:val="24"/>
              </w:rPr>
              <w:t>stymuluje mięśnie krótkie stopy, dzięki czemu skutecznie przeciwdziała powstawaniu płaskostopia oraz koryguje koślawość kończyn dolnych.</w:t>
            </w:r>
          </w:p>
          <w:p w:rsidR="00AD4CC0" w:rsidRPr="00AD4CC0" w:rsidRDefault="00AD4CC0" w:rsidP="00AD4CC0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76" w:type="dxa"/>
            <w:shd w:val="clear" w:color="auto" w:fill="auto"/>
          </w:tcPr>
          <w:p w:rsidR="0093762B" w:rsidRPr="00AD4CC0" w:rsidRDefault="0093762B" w:rsidP="00AD4CC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4CC0">
              <w:rPr>
                <w:rFonts w:ascii="Times New Roman" w:hAnsi="Times New Roman"/>
                <w:sz w:val="24"/>
                <w:szCs w:val="24"/>
                <w:u w:val="single"/>
              </w:rPr>
              <w:t>Taśma rehabilitacyjna</w:t>
            </w:r>
          </w:p>
          <w:p w:rsidR="00AD4CC0" w:rsidRDefault="00D81C35" w:rsidP="00AD4C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Zastosowanie: t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 xml:space="preserve">aśma treningowa 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>poprawia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jąca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 kondycję, zwiększa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jąca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 elastyczność stawów, pomaga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jąca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 spalić zb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ędą tkankę tłuszczową i aktywująca</w:t>
            </w:r>
            <w:r w:rsidR="0093762B" w:rsidRPr="00E97522">
              <w:rPr>
                <w:rFonts w:ascii="Times New Roman" w:eastAsia="Times New Roman" w:hAnsi="Times New Roman"/>
                <w:sz w:val="24"/>
                <w:szCs w:val="24"/>
              </w:rPr>
              <w:t xml:space="preserve"> do pracy mięśnie.</w:t>
            </w:r>
          </w:p>
          <w:p w:rsidR="0093762B" w:rsidRPr="00AD4CC0" w:rsidRDefault="0093762B" w:rsidP="00AD4C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522">
              <w:rPr>
                <w:rFonts w:ascii="Times New Roman" w:eastAsia="Times New Roman" w:hAnsi="Times New Roman"/>
                <w:bCs/>
                <w:sz w:val="24"/>
                <w:szCs w:val="24"/>
              </w:rPr>
              <w:t>Wymiary:</w:t>
            </w:r>
            <w:r w:rsidR="00AD4C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>długość: 120 cm</w:t>
            </w:r>
            <w:r w:rsidR="00AD4CC0" w:rsidRPr="00AD4C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AD4C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>szerokość: 15 cm</w:t>
            </w:r>
            <w:r w:rsidR="00AD4CC0" w:rsidRPr="00AD4C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AD4C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>grubość: 7 cm</w:t>
            </w:r>
            <w:r w:rsidR="00AD4CC0" w:rsidRPr="00AD4C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276" w:type="dxa"/>
            <w:shd w:val="clear" w:color="auto" w:fill="auto"/>
          </w:tcPr>
          <w:p w:rsidR="0093762B" w:rsidRPr="00AD4CC0" w:rsidRDefault="0093762B" w:rsidP="00AD4CC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4C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Pętla </w:t>
            </w:r>
            <w:proofErr w:type="spellStart"/>
            <w:r w:rsidRPr="00AD4CC0">
              <w:rPr>
                <w:rFonts w:ascii="Times New Roman" w:hAnsi="Times New Roman"/>
                <w:sz w:val="24"/>
                <w:szCs w:val="24"/>
                <w:u w:val="single"/>
              </w:rPr>
              <w:t>Glissona</w:t>
            </w:r>
            <w:proofErr w:type="spellEnd"/>
            <w:r w:rsidR="00AD4CC0" w:rsidRPr="00AD4C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r w:rsidRPr="00AD4CC0">
              <w:rPr>
                <w:rFonts w:ascii="Times New Roman" w:hAnsi="Times New Roman"/>
                <w:sz w:val="24"/>
                <w:szCs w:val="24"/>
                <w:u w:val="single"/>
              </w:rPr>
              <w:t>przyrząd do ćwiczeń górnego odcinka szyjnego</w:t>
            </w:r>
          </w:p>
          <w:p w:rsidR="00AD4CC0" w:rsidRDefault="00D81C35" w:rsidP="00AD4CC0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Zastosowanie: w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yciąg Pętla </w:t>
            </w:r>
            <w:proofErr w:type="spellStart"/>
            <w:r w:rsidR="0093762B" w:rsidRPr="00E97522">
              <w:rPr>
                <w:rFonts w:ascii="Times New Roman" w:hAnsi="Times New Roman"/>
                <w:sz w:val="24"/>
                <w:szCs w:val="24"/>
              </w:rPr>
              <w:t>Glissona</w:t>
            </w:r>
            <w:proofErr w:type="spellEnd"/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CC0">
              <w:rPr>
                <w:rFonts w:ascii="Times New Roman" w:hAnsi="Times New Roman"/>
                <w:sz w:val="24"/>
                <w:szCs w:val="24"/>
              </w:rPr>
              <w:t>–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 przyrząd do odciążania struktur stawowych kręgosłupa szyjnego. </w:t>
            </w:r>
            <w:r w:rsidR="00AD4CC0">
              <w:rPr>
                <w:rFonts w:ascii="Times New Roman" w:hAnsi="Times New Roman"/>
                <w:sz w:val="24"/>
                <w:szCs w:val="24"/>
              </w:rPr>
              <w:t xml:space="preserve">Zastosowanie: choroby 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szyjnego odcinka kręg</w:t>
            </w:r>
            <w:r w:rsidR="00AD4CC0">
              <w:rPr>
                <w:rFonts w:ascii="Times New Roman" w:hAnsi="Times New Roman"/>
                <w:sz w:val="24"/>
                <w:szCs w:val="24"/>
              </w:rPr>
              <w:t>osłupa.</w:t>
            </w:r>
          </w:p>
          <w:p w:rsidR="0093762B" w:rsidRPr="00E97522" w:rsidRDefault="00AD4CC0" w:rsidP="00AD4CC0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 zestawu: pętla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>, l</w:t>
            </w:r>
            <w:r>
              <w:rPr>
                <w:rFonts w:ascii="Times New Roman" w:hAnsi="Times New Roman"/>
                <w:sz w:val="24"/>
                <w:szCs w:val="24"/>
              </w:rPr>
              <w:t>inki, wieszaki, rolki oraz torba, która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 dostosowuje się do wymaganego ciężaru wypełniając wodą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7952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276" w:type="dxa"/>
            <w:shd w:val="clear" w:color="auto" w:fill="auto"/>
          </w:tcPr>
          <w:p w:rsidR="0093762B" w:rsidRPr="00AD4CC0" w:rsidRDefault="0093762B" w:rsidP="00AD4CC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4CC0">
              <w:rPr>
                <w:rFonts w:ascii="Times New Roman" w:hAnsi="Times New Roman"/>
                <w:sz w:val="24"/>
                <w:szCs w:val="24"/>
                <w:u w:val="single"/>
              </w:rPr>
              <w:t>Przyrząd do ćwic</w:t>
            </w:r>
            <w:r w:rsidR="0061347B">
              <w:rPr>
                <w:rFonts w:ascii="Times New Roman" w:hAnsi="Times New Roman"/>
                <w:sz w:val="24"/>
                <w:szCs w:val="24"/>
                <w:u w:val="single"/>
              </w:rPr>
              <w:t>zeń nadgarstka – ściskacz dłoni</w:t>
            </w:r>
          </w:p>
          <w:p w:rsidR="0093762B" w:rsidRDefault="0093762B" w:rsidP="00AD4CC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>materiał: plastik (ściskacz) + stal nierdzewna (sprężyna)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Default="0093762B" w:rsidP="00AD4CC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>długość rączki: ok. 8,5 cm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Default="00AD4CC0" w:rsidP="00AD4CC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zastosowanie: wzmacnia siłę uchwytu, kształtuje</w:t>
            </w:r>
            <w:r w:rsidR="0093762B" w:rsidRPr="00AD4CC0">
              <w:rPr>
                <w:rFonts w:ascii="Times New Roman" w:eastAsia="Times New Roman" w:hAnsi="Times New Roman"/>
                <w:sz w:val="24"/>
                <w:szCs w:val="24"/>
              </w:rPr>
              <w:t xml:space="preserve"> ręce, przedramiona, nadgarstki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AD4CC0" w:rsidRDefault="0093762B" w:rsidP="00AD4CC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>zestaw zawiera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jący</w:t>
            </w: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 xml:space="preserve"> komplet 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D4CC0">
              <w:rPr>
                <w:rFonts w:ascii="Times New Roman" w:eastAsia="Times New Roman" w:hAnsi="Times New Roman"/>
                <w:sz w:val="24"/>
                <w:szCs w:val="24"/>
              </w:rPr>
              <w:t xml:space="preserve"> 2 szt. ściskaczy</w:t>
            </w:r>
            <w:r w:rsidR="00AD4C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276" w:type="dxa"/>
            <w:shd w:val="clear" w:color="auto" w:fill="auto"/>
          </w:tcPr>
          <w:p w:rsidR="0093762B" w:rsidRPr="00AD4CC0" w:rsidRDefault="0061347B" w:rsidP="00AD4CC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Obrotowy dysk</w:t>
            </w:r>
          </w:p>
          <w:p w:rsidR="0093762B" w:rsidRDefault="00AD4CC0" w:rsidP="00AD4CC0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Zastosowanie: </w:t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ułatwia obrócić w miejscu siedzącego na nim pacjenta bez użycia siły zarówno przez opiekuna jak </w:t>
            </w:r>
            <w:r w:rsidR="0061347B">
              <w:rPr>
                <w:rFonts w:ascii="Times New Roman" w:hAnsi="Times New Roman"/>
                <w:sz w:val="24"/>
                <w:szCs w:val="24"/>
              </w:rPr>
              <w:br/>
            </w:r>
            <w:r w:rsidR="0093762B" w:rsidRPr="00E97522">
              <w:rPr>
                <w:rFonts w:ascii="Times New Roman" w:hAnsi="Times New Roman"/>
                <w:sz w:val="24"/>
                <w:szCs w:val="24"/>
              </w:rPr>
              <w:t xml:space="preserve">i użytkownika. </w:t>
            </w:r>
          </w:p>
          <w:p w:rsidR="00AD4CC0" w:rsidRPr="00AD4CC0" w:rsidRDefault="00AD4CC0" w:rsidP="00AD4C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Default="0093762B" w:rsidP="00AD4CC0">
            <w:pPr>
              <w:pStyle w:val="NormalnyWeb"/>
              <w:numPr>
                <w:ilvl w:val="0"/>
                <w:numId w:val="4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średnica krążka 310</w:t>
            </w:r>
            <w:r w:rsidR="00AD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522">
              <w:rPr>
                <w:rFonts w:ascii="Times New Roman" w:hAnsi="Times New Roman"/>
                <w:sz w:val="24"/>
                <w:szCs w:val="24"/>
              </w:rPr>
              <w:t>mm</w:t>
            </w:r>
            <w:r w:rsidR="00AD4C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762B" w:rsidRDefault="0093762B" w:rsidP="00AD4CC0">
            <w:pPr>
              <w:pStyle w:val="NormalnyWeb"/>
              <w:numPr>
                <w:ilvl w:val="0"/>
                <w:numId w:val="4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Fonts w:ascii="Times New Roman" w:hAnsi="Times New Roman"/>
                <w:sz w:val="24"/>
                <w:szCs w:val="24"/>
              </w:rPr>
              <w:t>waga 1</w:t>
            </w:r>
            <w:r w:rsidR="00AD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CC0">
              <w:rPr>
                <w:rFonts w:ascii="Times New Roman" w:hAnsi="Times New Roman"/>
                <w:sz w:val="24"/>
                <w:szCs w:val="24"/>
              </w:rPr>
              <w:t>kg</w:t>
            </w:r>
            <w:r w:rsidR="00AD4C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762B" w:rsidRDefault="0093762B" w:rsidP="00AD4CC0">
            <w:pPr>
              <w:pStyle w:val="NormalnyWeb"/>
              <w:numPr>
                <w:ilvl w:val="0"/>
                <w:numId w:val="4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Fonts w:ascii="Times New Roman" w:hAnsi="Times New Roman"/>
                <w:sz w:val="24"/>
                <w:szCs w:val="24"/>
              </w:rPr>
              <w:t>dopuszczalna waga użytkownika 115</w:t>
            </w:r>
            <w:r w:rsidR="00AD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CC0">
              <w:rPr>
                <w:rFonts w:ascii="Times New Roman" w:hAnsi="Times New Roman"/>
                <w:sz w:val="24"/>
                <w:szCs w:val="24"/>
              </w:rPr>
              <w:t>kg</w:t>
            </w:r>
            <w:r w:rsidR="00AD4C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762B" w:rsidRDefault="0093762B" w:rsidP="00AD4CC0">
            <w:pPr>
              <w:pStyle w:val="NormalnyWeb"/>
              <w:numPr>
                <w:ilvl w:val="0"/>
                <w:numId w:val="4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C0">
              <w:rPr>
                <w:rFonts w:ascii="Times New Roman" w:hAnsi="Times New Roman"/>
                <w:sz w:val="24"/>
                <w:szCs w:val="24"/>
              </w:rPr>
              <w:t>rotacja o 360 stopni</w:t>
            </w:r>
            <w:r w:rsidR="006134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CC0" w:rsidRDefault="00AD4CC0" w:rsidP="00AD4CC0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CC0" w:rsidRPr="00AD4CC0" w:rsidRDefault="00AD4CC0" w:rsidP="00AD4CC0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E97522" w:rsidRDefault="0093762B" w:rsidP="001E2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76" w:type="dxa"/>
            <w:shd w:val="clear" w:color="auto" w:fill="auto"/>
          </w:tcPr>
          <w:p w:rsidR="0093762B" w:rsidRDefault="0061347B" w:rsidP="004236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Piłka gimnastyczna</w:t>
            </w:r>
          </w:p>
          <w:p w:rsidR="004236FC" w:rsidRPr="004236FC" w:rsidRDefault="004236FC" w:rsidP="004236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Default="004236FC" w:rsidP="004236F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ykonana z 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wytrzymałego PVC o nośności 600 kg </w:t>
            </w:r>
            <w:r w:rsidRPr="004236F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 wypustkami antypoślizgowymi;</w:t>
            </w:r>
          </w:p>
          <w:p w:rsidR="0093762B" w:rsidRDefault="004236FC" w:rsidP="004236F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ateriał: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PVC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Default="004236FC" w:rsidP="004236F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antypoślizgowa powierzchnia;</w:t>
            </w:r>
          </w:p>
          <w:p w:rsidR="0093762B" w:rsidRDefault="004236FC" w:rsidP="004236F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ośność: 600 kg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Default="004236FC" w:rsidP="004236F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ozmiar: 85 cm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4236FC" w:rsidRDefault="004236FC" w:rsidP="004236F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 zestawie: pompa ręczna do łatwego pompowania</w:t>
            </w:r>
            <w:r w:rsidR="006134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E97522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E97522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3B554D">
        <w:trPr>
          <w:trHeight w:val="319"/>
          <w:jc w:val="center"/>
        </w:trPr>
        <w:tc>
          <w:tcPr>
            <w:tcW w:w="10542" w:type="dxa"/>
            <w:gridSpan w:val="5"/>
            <w:shd w:val="clear" w:color="auto" w:fill="auto"/>
            <w:vAlign w:val="center"/>
          </w:tcPr>
          <w:p w:rsidR="0093762B" w:rsidRPr="0023291E" w:rsidRDefault="0093762B" w:rsidP="00496918">
            <w:pPr>
              <w:jc w:val="right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49691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E2D07" w:rsidRPr="0023291E" w:rsidRDefault="001E2D07">
      <w:pPr>
        <w:rPr>
          <w:rFonts w:ascii="Times New Roman" w:hAnsi="Times New Roman"/>
        </w:rPr>
      </w:pPr>
    </w:p>
    <w:p w:rsidR="001E2D07" w:rsidRPr="0023291E" w:rsidRDefault="001E2D07" w:rsidP="001E2D07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1E2D07" w:rsidRPr="0023291E" w:rsidRDefault="001E2D07" w:rsidP="001E2D07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1E2D07" w:rsidRPr="0023291E" w:rsidRDefault="001E2D07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br w:type="page"/>
      </w:r>
    </w:p>
    <w:p w:rsidR="004236FC" w:rsidRDefault="004236FC" w:rsidP="001E2D07">
      <w:pPr>
        <w:rPr>
          <w:rFonts w:ascii="Times New Roman" w:hAnsi="Times New Roman"/>
          <w:sz w:val="24"/>
          <w:szCs w:val="24"/>
        </w:rPr>
      </w:pPr>
    </w:p>
    <w:p w:rsidR="001E2D07" w:rsidRPr="0023291E" w:rsidRDefault="001E2D07" w:rsidP="001E2D07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Załącznik 2 –  Opis przedmiotu zamówienia – CZĘŚĆ VI</w:t>
      </w:r>
    </w:p>
    <w:p w:rsidR="001E2D07" w:rsidRPr="0023291E" w:rsidRDefault="001E2D07" w:rsidP="001E2D07">
      <w:pPr>
        <w:rPr>
          <w:rFonts w:ascii="Times New Roman" w:hAnsi="Times New Roman"/>
          <w:sz w:val="24"/>
          <w:szCs w:val="24"/>
        </w:rPr>
      </w:pPr>
    </w:p>
    <w:p w:rsidR="001E2D07" w:rsidRPr="004236FC" w:rsidRDefault="003F2FC1" w:rsidP="001E2D07">
      <w:pPr>
        <w:jc w:val="center"/>
        <w:rPr>
          <w:rFonts w:ascii="Times New Roman" w:hAnsi="Times New Roman"/>
          <w:sz w:val="24"/>
          <w:szCs w:val="24"/>
        </w:rPr>
      </w:pPr>
      <w:r w:rsidRPr="004236FC">
        <w:rPr>
          <w:rFonts w:ascii="Times New Roman" w:hAnsi="Times New Roman"/>
          <w:sz w:val="24"/>
          <w:szCs w:val="24"/>
        </w:rPr>
        <w:t>MATERIAŁY</w:t>
      </w:r>
      <w:r w:rsidR="001E2D07" w:rsidRPr="004236FC">
        <w:rPr>
          <w:rFonts w:ascii="Times New Roman" w:hAnsi="Times New Roman"/>
          <w:sz w:val="24"/>
          <w:szCs w:val="24"/>
        </w:rPr>
        <w:t xml:space="preserve"> DO REHABILITACJI</w:t>
      </w:r>
      <w:r w:rsidR="004236FC" w:rsidRPr="004236FC">
        <w:rPr>
          <w:rFonts w:ascii="Times New Roman" w:hAnsi="Times New Roman"/>
          <w:sz w:val="24"/>
          <w:szCs w:val="24"/>
        </w:rPr>
        <w:t xml:space="preserve"> –</w:t>
      </w:r>
      <w:r w:rsidR="001E2D07" w:rsidRPr="004236FC">
        <w:rPr>
          <w:rFonts w:ascii="Times New Roman" w:hAnsi="Times New Roman"/>
          <w:sz w:val="24"/>
          <w:szCs w:val="24"/>
        </w:rPr>
        <w:t xml:space="preserve"> MATERACE</w:t>
      </w:r>
    </w:p>
    <w:p w:rsidR="001E2D07" w:rsidRPr="0023291E" w:rsidRDefault="001E2D07" w:rsidP="001E2D07">
      <w:pPr>
        <w:pStyle w:val="nextpage"/>
        <w:keepNext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outlineLvl w:val="0"/>
        <w:rPr>
          <w:rFonts w:ascii="Times New Roman"/>
          <w:b/>
          <w:noProof w:val="0"/>
          <w:sz w:val="24"/>
          <w:szCs w:val="24"/>
        </w:rPr>
      </w:pPr>
      <w:r w:rsidRPr="0023291E">
        <w:rPr>
          <w:rFonts w:ascii="Times New Roman"/>
          <w:b/>
          <w:sz w:val="24"/>
          <w:szCs w:val="24"/>
        </w:rPr>
        <w:t>Formularz cenowo</w:t>
      </w:r>
      <w:r w:rsidRPr="0023291E">
        <w:rPr>
          <w:rFonts w:ascii="Times New Roman"/>
          <w:b/>
          <w:color w:val="000000"/>
          <w:sz w:val="24"/>
          <w:szCs w:val="24"/>
        </w:rPr>
        <w:t>-ofertowy</w:t>
      </w:r>
    </w:p>
    <w:p w:rsidR="001E2D07" w:rsidRPr="0023291E" w:rsidRDefault="001E2D07">
      <w:pPr>
        <w:rPr>
          <w:rFonts w:ascii="Times New Roman" w:hAnsi="Times New Roman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276"/>
        <w:gridCol w:w="1305"/>
        <w:gridCol w:w="718"/>
        <w:gridCol w:w="1549"/>
        <w:gridCol w:w="2012"/>
      </w:tblGrid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Nazwa i szczegółowe wymagania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jednostkowa brutto zł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pozycji brutto (4x5) w zł</w:t>
            </w:r>
          </w:p>
        </w:tc>
      </w:tr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6</w:t>
            </w: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4236FC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93762B" w:rsidRPr="004236FC" w:rsidRDefault="0093762B" w:rsidP="004236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6FC">
              <w:rPr>
                <w:rFonts w:ascii="Times New Roman" w:hAnsi="Times New Roman"/>
                <w:sz w:val="24"/>
                <w:szCs w:val="24"/>
                <w:u w:val="single"/>
              </w:rPr>
              <w:t>Materac rehabilitacyjny jednoczęściowy</w:t>
            </w:r>
          </w:p>
          <w:p w:rsidR="0093762B" w:rsidRPr="004236FC" w:rsidRDefault="0093762B" w:rsidP="004236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Wykonany z twardej pianki poliuretanowej i pokryty wytrzymałym, </w:t>
            </w:r>
            <w:proofErr w:type="spellStart"/>
            <w:r w:rsidRPr="004236FC">
              <w:rPr>
                <w:rFonts w:ascii="Times New Roman" w:hAnsi="Times New Roman"/>
                <w:color w:val="000000"/>
                <w:sz w:val="24"/>
                <w:szCs w:val="24"/>
              </w:rPr>
              <w:t>łatwozmywal</w:t>
            </w:r>
            <w:r w:rsidR="004236FC">
              <w:rPr>
                <w:rFonts w:ascii="Times New Roman" w:hAnsi="Times New Roman"/>
                <w:color w:val="000000"/>
                <w:sz w:val="24"/>
                <w:szCs w:val="24"/>
              </w:rPr>
              <w:t>nym</w:t>
            </w:r>
            <w:proofErr w:type="spellEnd"/>
            <w:r w:rsidR="00423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materiałem skóropodobnym. </w:t>
            </w:r>
            <w:r w:rsidR="004236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</w:t>
            </w:r>
            <w:r w:rsidR="0061347B">
              <w:rPr>
                <w:rFonts w:ascii="Times New Roman" w:hAnsi="Times New Roman"/>
                <w:color w:val="000000"/>
                <w:sz w:val="24"/>
                <w:szCs w:val="24"/>
              </w:rPr>
              <w:t>ymiary: 195x85x5 cm.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4236FC" w:rsidRDefault="0093762B" w:rsidP="003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4236FC" w:rsidRDefault="0093762B" w:rsidP="003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4236FC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F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93762B" w:rsidRPr="004236FC" w:rsidRDefault="004236FC" w:rsidP="004236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Materac trzyczęściowy składany:</w:t>
            </w:r>
          </w:p>
          <w:p w:rsidR="0093762B" w:rsidRPr="004236FC" w:rsidRDefault="0093762B" w:rsidP="004236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Wykonany z twardej pianki poliuretanowej i pokryty wytrzymałym, </w:t>
            </w:r>
            <w:proofErr w:type="spellStart"/>
            <w:r w:rsidRPr="004236FC">
              <w:rPr>
                <w:rFonts w:ascii="Times New Roman" w:hAnsi="Times New Roman"/>
                <w:color w:val="000000"/>
                <w:sz w:val="24"/>
                <w:szCs w:val="24"/>
              </w:rPr>
              <w:t>łatwozmywalnym</w:t>
            </w:r>
            <w:proofErr w:type="spellEnd"/>
            <w:r w:rsidRPr="00423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materiałem skóropodobnym.</w:t>
            </w:r>
          </w:p>
          <w:p w:rsidR="0093762B" w:rsidRPr="004236FC" w:rsidRDefault="004236FC" w:rsidP="004236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Wymiary: w</w:t>
            </w:r>
            <w:r w:rsidR="0093762B" w:rsidRPr="004236FC">
              <w:rPr>
                <w:rFonts w:ascii="Times New Roman" w:eastAsia="Times New Roman" w:hAnsi="Times New Roman"/>
                <w:bCs/>
                <w:sz w:val="24"/>
                <w:szCs w:val="24"/>
              </w:rPr>
              <w:t>ysokość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: 5 cm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s</w:t>
            </w:r>
            <w:r w:rsidR="0093762B" w:rsidRPr="004236FC">
              <w:rPr>
                <w:rFonts w:ascii="Times New Roman" w:eastAsia="Times New Roman" w:hAnsi="Times New Roman"/>
                <w:bCs/>
                <w:sz w:val="24"/>
                <w:szCs w:val="24"/>
              </w:rPr>
              <w:t>zerokość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: 100 cm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d</w:t>
            </w:r>
            <w:r w:rsidR="0093762B" w:rsidRPr="004236FC">
              <w:rPr>
                <w:rFonts w:ascii="Times New Roman" w:eastAsia="Times New Roman" w:hAnsi="Times New Roman"/>
                <w:bCs/>
                <w:sz w:val="24"/>
                <w:szCs w:val="24"/>
              </w:rPr>
              <w:t>ługość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: 195 cm</w:t>
            </w:r>
            <w:r w:rsidR="006134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4236FC" w:rsidRDefault="0093762B" w:rsidP="003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4236FC" w:rsidRDefault="0093762B" w:rsidP="003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3B554D">
        <w:trPr>
          <w:trHeight w:val="319"/>
          <w:jc w:val="center"/>
        </w:trPr>
        <w:tc>
          <w:tcPr>
            <w:tcW w:w="10542" w:type="dxa"/>
            <w:gridSpan w:val="5"/>
            <w:shd w:val="clear" w:color="auto" w:fill="auto"/>
            <w:vAlign w:val="center"/>
          </w:tcPr>
          <w:p w:rsidR="0093762B" w:rsidRPr="0023291E" w:rsidRDefault="0093762B" w:rsidP="00496918">
            <w:pPr>
              <w:jc w:val="right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49691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952BB" w:rsidRPr="0023291E" w:rsidRDefault="007952BB">
      <w:pPr>
        <w:rPr>
          <w:rFonts w:ascii="Times New Roman" w:hAnsi="Times New Roman"/>
        </w:rPr>
      </w:pPr>
    </w:p>
    <w:p w:rsidR="001E2D07" w:rsidRPr="0023291E" w:rsidRDefault="001E2D07">
      <w:pPr>
        <w:rPr>
          <w:rFonts w:ascii="Times New Roman" w:hAnsi="Times New Roman"/>
        </w:rPr>
      </w:pPr>
    </w:p>
    <w:p w:rsidR="001E2D07" w:rsidRPr="0023291E" w:rsidRDefault="001E2D07" w:rsidP="001E2D07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1E2D07" w:rsidRPr="0023291E" w:rsidRDefault="001E2D07" w:rsidP="001E2D07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1E2D07" w:rsidRPr="0023291E" w:rsidRDefault="001E2D07">
      <w:pPr>
        <w:rPr>
          <w:rFonts w:ascii="Times New Roman" w:hAnsi="Times New Roman"/>
          <w:sz w:val="24"/>
          <w:szCs w:val="24"/>
        </w:rPr>
      </w:pPr>
    </w:p>
    <w:p w:rsidR="001E2D07" w:rsidRPr="0023291E" w:rsidRDefault="001E2D07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br w:type="page"/>
      </w:r>
    </w:p>
    <w:p w:rsidR="004236FC" w:rsidRDefault="004236FC" w:rsidP="001E2D07">
      <w:pPr>
        <w:rPr>
          <w:rFonts w:ascii="Times New Roman" w:hAnsi="Times New Roman"/>
          <w:sz w:val="24"/>
          <w:szCs w:val="24"/>
        </w:rPr>
      </w:pPr>
    </w:p>
    <w:p w:rsidR="001E2D07" w:rsidRPr="0023291E" w:rsidRDefault="001E2D07" w:rsidP="001E2D07">
      <w:pPr>
        <w:rPr>
          <w:rFonts w:ascii="Times New Roman" w:hAnsi="Times New Roman"/>
          <w:sz w:val="24"/>
          <w:szCs w:val="24"/>
        </w:rPr>
      </w:pPr>
      <w:r w:rsidRPr="0023291E">
        <w:rPr>
          <w:rFonts w:ascii="Times New Roman" w:hAnsi="Times New Roman"/>
          <w:sz w:val="24"/>
          <w:szCs w:val="24"/>
        </w:rPr>
        <w:t>Załącznik 2 –  Opis przedmiotu zamówienia – CZĘŚĆ VII</w:t>
      </w:r>
    </w:p>
    <w:p w:rsidR="001E2D07" w:rsidRPr="0023291E" w:rsidRDefault="001E2D07" w:rsidP="001E2D07">
      <w:pPr>
        <w:rPr>
          <w:rFonts w:ascii="Times New Roman" w:hAnsi="Times New Roman"/>
          <w:sz w:val="24"/>
          <w:szCs w:val="24"/>
        </w:rPr>
      </w:pPr>
    </w:p>
    <w:p w:rsidR="004236FC" w:rsidRPr="004236FC" w:rsidRDefault="004236FC" w:rsidP="004236FC">
      <w:pPr>
        <w:jc w:val="center"/>
        <w:rPr>
          <w:rFonts w:ascii="Times New Roman" w:hAnsi="Times New Roman"/>
          <w:sz w:val="24"/>
          <w:szCs w:val="24"/>
        </w:rPr>
      </w:pPr>
      <w:r w:rsidRPr="004236FC">
        <w:rPr>
          <w:rFonts w:ascii="Times New Roman" w:hAnsi="Times New Roman"/>
          <w:sz w:val="24"/>
          <w:szCs w:val="24"/>
        </w:rPr>
        <w:t>ELEKTRONICZNE AKCESORIA DO REHABILITACJI</w:t>
      </w:r>
    </w:p>
    <w:p w:rsidR="001E2D07" w:rsidRPr="0023291E" w:rsidRDefault="001E2D07" w:rsidP="004236FC">
      <w:pPr>
        <w:jc w:val="center"/>
        <w:rPr>
          <w:rFonts w:ascii="Times New Roman" w:hAnsi="Times New Roman"/>
        </w:rPr>
      </w:pPr>
      <w:r w:rsidRPr="0023291E">
        <w:rPr>
          <w:rFonts w:ascii="Times New Roman" w:hAnsi="Times New Roman"/>
          <w:b/>
          <w:sz w:val="24"/>
          <w:szCs w:val="24"/>
        </w:rPr>
        <w:t xml:space="preserve">Formularz </w:t>
      </w:r>
      <w:proofErr w:type="spellStart"/>
      <w:r w:rsidRPr="0023291E">
        <w:rPr>
          <w:rFonts w:ascii="Times New Roman" w:hAnsi="Times New Roman"/>
          <w:b/>
          <w:sz w:val="24"/>
          <w:szCs w:val="24"/>
        </w:rPr>
        <w:t>cenowo</w:t>
      </w:r>
      <w:r w:rsidRPr="0023291E">
        <w:rPr>
          <w:rFonts w:ascii="Times New Roman" w:hAnsi="Times New Roman"/>
          <w:b/>
          <w:color w:val="000000"/>
          <w:sz w:val="24"/>
          <w:szCs w:val="24"/>
        </w:rPr>
        <w:t>-ofertowy</w:t>
      </w:r>
      <w:proofErr w:type="spellEnd"/>
    </w:p>
    <w:p w:rsidR="001E2D07" w:rsidRPr="0023291E" w:rsidRDefault="001E2D07">
      <w:pPr>
        <w:rPr>
          <w:rFonts w:ascii="Times New Roman" w:hAnsi="Times New Roman"/>
        </w:rPr>
      </w:pPr>
    </w:p>
    <w:tbl>
      <w:tblPr>
        <w:tblW w:w="12554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276"/>
        <w:gridCol w:w="1305"/>
        <w:gridCol w:w="718"/>
        <w:gridCol w:w="1549"/>
        <w:gridCol w:w="2012"/>
      </w:tblGrid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Nazwa i szczegółowe wymagania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jednostkowa brutto zł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Cena pozycji brutto (4x5) w zł</w:t>
            </w:r>
          </w:p>
        </w:tc>
      </w:tr>
      <w:tr w:rsidR="0093762B" w:rsidRPr="0023291E" w:rsidTr="003B554D">
        <w:trPr>
          <w:trHeight w:val="319"/>
          <w:jc w:val="center"/>
        </w:trPr>
        <w:tc>
          <w:tcPr>
            <w:tcW w:w="694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93762B" w:rsidRPr="0023291E" w:rsidRDefault="0093762B" w:rsidP="003B554D">
            <w:pPr>
              <w:jc w:val="center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t>6</w:t>
            </w: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4236FC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4236FC" w:rsidRPr="004236FC" w:rsidRDefault="0093762B" w:rsidP="004236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236FC">
              <w:rPr>
                <w:rFonts w:ascii="Times New Roman" w:hAnsi="Times New Roman"/>
                <w:sz w:val="24"/>
                <w:szCs w:val="24"/>
                <w:u w:val="single"/>
              </w:rPr>
              <w:t>Pulsoksymetr</w:t>
            </w:r>
            <w:proofErr w:type="spellEnd"/>
            <w:r w:rsidRPr="004236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palcowy do pomiaru saturacji krwi tlenem </w:t>
            </w:r>
            <w:r w:rsidR="004236FC" w:rsidRPr="004236FC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4236FC">
              <w:rPr>
                <w:rFonts w:ascii="Times New Roman" w:hAnsi="Times New Roman"/>
                <w:sz w:val="24"/>
                <w:szCs w:val="24"/>
                <w:u w:val="single"/>
              </w:rPr>
              <w:t>i częstotliwości</w:t>
            </w:r>
            <w:r w:rsidR="00613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bicia serca</w:t>
            </w:r>
          </w:p>
          <w:p w:rsidR="0093762B" w:rsidRDefault="004236FC" w:rsidP="00423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</w:t>
            </w:r>
            <w:r w:rsidR="0093762B" w:rsidRPr="004236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dla osób</w:t>
            </w:r>
            <w:r w:rsidR="0093762B" w:rsidRPr="004236FC">
              <w:rPr>
                <w:rFonts w:ascii="Times New Roman" w:hAnsi="Times New Roman"/>
                <w:sz w:val="24"/>
                <w:szCs w:val="24"/>
              </w:rPr>
              <w:t xml:space="preserve"> z niewydolnością serca, z przewlekłą obturacyjną chorobą płuc, astmą oskrzelową, podczas treningów wysokościowych.</w:t>
            </w:r>
          </w:p>
          <w:p w:rsidR="004236FC" w:rsidRPr="004236FC" w:rsidRDefault="004236FC" w:rsidP="004236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Pr="004236FC" w:rsidRDefault="004236FC" w:rsidP="004236F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omiar saturacji tlenem (SpO2) i częstotliwości bicia serca (puls)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236FC" w:rsidRPr="004236FC" w:rsidRDefault="004236FC" w:rsidP="004236F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unkcja alarmu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4236FC" w:rsidRDefault="004236FC" w:rsidP="004236F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raficzny wskaźnik pulsu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4236FC" w:rsidRDefault="004236FC" w:rsidP="004236F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ymiary palca: szerokość palca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0-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20mm, grubość palca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15mm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4236FC" w:rsidRDefault="004236FC" w:rsidP="004236F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>skaźnik stanu naładowania baterii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4236FC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4236FC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4236FC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4236FC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F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93762B" w:rsidRPr="004236FC" w:rsidRDefault="0093762B" w:rsidP="00423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  <w:u w:val="single"/>
              </w:rPr>
              <w:t>Lampa na podczerwień</w:t>
            </w:r>
          </w:p>
          <w:p w:rsidR="004236FC" w:rsidRDefault="004236FC" w:rsidP="004236FC">
            <w:pPr>
              <w:pStyle w:val="NormalnyWe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Zastosowanie: t</w:t>
            </w:r>
            <w:r w:rsidR="0093762B" w:rsidRPr="004236FC">
              <w:rPr>
                <w:rFonts w:ascii="Times New Roman" w:hAnsi="Times New Roman"/>
                <w:sz w:val="24"/>
                <w:szCs w:val="24"/>
              </w:rPr>
              <w:t xml:space="preserve">ransmitowane przez lampę promieniowanie podczerwone przenika głęboko w skórę. Ciepło promieni podczerwonych rozszerza naczynia krwionośne, poprawia natlenienie organizmu i poprawia cyrkulację krwi. Skóra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3762B" w:rsidRPr="004236FC">
              <w:rPr>
                <w:rFonts w:ascii="Times New Roman" w:hAnsi="Times New Roman"/>
                <w:sz w:val="24"/>
                <w:szCs w:val="24"/>
              </w:rPr>
              <w:t>w obrębie naświetlania jest lepiej ukrwiona, zatem przemiana materii zwiększa się.</w:t>
            </w:r>
          </w:p>
          <w:p w:rsidR="004236FC" w:rsidRPr="004236FC" w:rsidRDefault="004236FC" w:rsidP="004236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Dane techniczne:</w:t>
            </w:r>
          </w:p>
          <w:p w:rsidR="0093762B" w:rsidRDefault="004236FC" w:rsidP="004236FC">
            <w:pPr>
              <w:pStyle w:val="NormalnyWeb"/>
              <w:numPr>
                <w:ilvl w:val="0"/>
                <w:numId w:val="4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barwa światła czerwona;</w:t>
            </w:r>
          </w:p>
          <w:p w:rsidR="0093762B" w:rsidRPr="004236FC" w:rsidRDefault="004236FC" w:rsidP="004236FC">
            <w:pPr>
              <w:pStyle w:val="NormalnyWeb"/>
              <w:numPr>
                <w:ilvl w:val="0"/>
                <w:numId w:val="44"/>
              </w:numPr>
              <w:spacing w:before="0"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3762B" w:rsidRPr="004236FC">
              <w:rPr>
                <w:rFonts w:ascii="Times New Roman" w:hAnsi="Times New Roman"/>
                <w:sz w:val="24"/>
                <w:szCs w:val="24"/>
              </w:rPr>
              <w:t xml:space="preserve">olba ze szkła prasowanego. </w:t>
            </w:r>
            <w:r w:rsidR="0093762B" w:rsidRPr="004236F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Klosz zrobiony ze szkła ceramiczneg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o;</w:t>
            </w:r>
          </w:p>
          <w:p w:rsidR="0093762B" w:rsidRPr="004236FC" w:rsidRDefault="0093762B" w:rsidP="004236FC">
            <w:pPr>
              <w:pStyle w:val="NormalnyWeb"/>
              <w:numPr>
                <w:ilvl w:val="0"/>
                <w:numId w:val="44"/>
              </w:numPr>
              <w:spacing w:before="0"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 xml:space="preserve">powierzchnia promieniowania </w:t>
            </w:r>
            <w:r w:rsidR="004236F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30x</w:t>
            </w:r>
            <w:r w:rsidRPr="004236F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40 cm</w:t>
            </w:r>
            <w:r w:rsidR="004236F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93762B" w:rsidRDefault="004236FC" w:rsidP="004236FC">
            <w:pPr>
              <w:pStyle w:val="NormalnyWeb"/>
              <w:numPr>
                <w:ilvl w:val="0"/>
                <w:numId w:val="4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3762B" w:rsidRPr="004236FC">
              <w:rPr>
                <w:rFonts w:ascii="Times New Roman" w:hAnsi="Times New Roman"/>
                <w:sz w:val="24"/>
                <w:szCs w:val="24"/>
              </w:rPr>
              <w:t>ożliw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ość ustawienia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cyfrowego;</w:t>
            </w:r>
          </w:p>
          <w:p w:rsidR="0093762B" w:rsidRDefault="0093762B" w:rsidP="004236FC">
            <w:pPr>
              <w:pStyle w:val="NormalnyWeb"/>
              <w:numPr>
                <w:ilvl w:val="0"/>
                <w:numId w:val="4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filtr UV</w:t>
            </w:r>
            <w:r w:rsidR="004236FC">
              <w:rPr>
                <w:rFonts w:ascii="Times New Roman" w:hAnsi="Times New Roman"/>
                <w:sz w:val="24"/>
                <w:szCs w:val="24"/>
              </w:rPr>
              <w:t xml:space="preserve"> dla bezpieczeństwa użytkowania;</w:t>
            </w:r>
          </w:p>
          <w:p w:rsidR="0093762B" w:rsidRPr="004236FC" w:rsidRDefault="0093762B" w:rsidP="004236FC">
            <w:pPr>
              <w:pStyle w:val="NormalnyWeb"/>
              <w:numPr>
                <w:ilvl w:val="0"/>
                <w:numId w:val="44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wentylacja chroniąca lampę przed przegrzaniem.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4236FC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4236FC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4236FC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76" w:type="dxa"/>
            <w:shd w:val="clear" w:color="auto" w:fill="auto"/>
          </w:tcPr>
          <w:p w:rsidR="0093762B" w:rsidRPr="004236FC" w:rsidRDefault="0093762B" w:rsidP="00B6701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36FC">
              <w:rPr>
                <w:rFonts w:ascii="Times New Roman" w:hAnsi="Times New Roman"/>
                <w:sz w:val="24"/>
                <w:szCs w:val="24"/>
                <w:u w:val="single"/>
              </w:rPr>
              <w:t>Ciśnieniom</w:t>
            </w:r>
            <w:r w:rsidR="0061347B">
              <w:rPr>
                <w:rFonts w:ascii="Times New Roman" w:hAnsi="Times New Roman"/>
                <w:sz w:val="24"/>
                <w:szCs w:val="24"/>
                <w:u w:val="single"/>
              </w:rPr>
              <w:t>ierz – naramienny, automatyczny</w:t>
            </w:r>
          </w:p>
          <w:p w:rsidR="0093762B" w:rsidRDefault="004236FC" w:rsidP="00B670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Zastosowanie: </w:t>
            </w:r>
            <w:r w:rsidR="002002D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2002D6" w:rsidRPr="004236FC">
              <w:rPr>
                <w:rFonts w:ascii="Times New Roman" w:eastAsia="Times New Roman" w:hAnsi="Times New Roman"/>
                <w:sz w:val="24"/>
                <w:szCs w:val="24"/>
              </w:rPr>
              <w:t>iśnieniomierz</w:t>
            </w:r>
            <w:r w:rsidR="0093762B" w:rsidRPr="004236FC">
              <w:rPr>
                <w:rFonts w:ascii="Times New Roman" w:eastAsia="Times New Roman" w:hAnsi="Times New Roman"/>
                <w:sz w:val="24"/>
                <w:szCs w:val="24"/>
              </w:rPr>
              <w:t xml:space="preserve"> naramienny z funkcją automatycznego wyłączenia, mierzenia pulsu oraz rozpoznawania arytmii serca. </w:t>
            </w:r>
          </w:p>
          <w:p w:rsidR="002002D6" w:rsidRPr="004236FC" w:rsidRDefault="002002D6" w:rsidP="00B670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Default="002002D6" w:rsidP="00B670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pomiaru: ramię;</w:t>
            </w:r>
          </w:p>
          <w:p w:rsidR="002002D6" w:rsidRDefault="002002D6" w:rsidP="00B670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automatyczne pompowanie;</w:t>
            </w:r>
          </w:p>
          <w:p w:rsidR="0093762B" w:rsidRDefault="002002D6" w:rsidP="00B670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pomiar pulsu;</w:t>
            </w:r>
          </w:p>
          <w:p w:rsidR="0093762B" w:rsidRDefault="002002D6" w:rsidP="00B670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rozpoznawanie arytmii serca;</w:t>
            </w:r>
          </w:p>
          <w:p w:rsidR="0093762B" w:rsidRDefault="002002D6" w:rsidP="00B670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93762B" w:rsidRPr="002002D6">
              <w:rPr>
                <w:rFonts w:ascii="Times New Roman" w:eastAsia="Times New Roman" w:hAnsi="Times New Roman"/>
                <w:sz w:val="24"/>
                <w:szCs w:val="24"/>
              </w:rPr>
              <w:t>ożliwość pomiaru w</w:t>
            </w:r>
            <w:r w:rsidR="00B67014">
              <w:rPr>
                <w:rFonts w:ascii="Times New Roman" w:eastAsia="Times New Roman" w:hAnsi="Times New Roman"/>
                <w:sz w:val="24"/>
                <w:szCs w:val="24"/>
              </w:rPr>
              <w:t xml:space="preserve"> pozycji siedzącej oraz leżącej;</w:t>
            </w:r>
          </w:p>
          <w:p w:rsidR="00B67014" w:rsidRDefault="00B67014" w:rsidP="00B670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res pomiaru ciśnienia [mmHg]: 0-300;</w:t>
            </w:r>
          </w:p>
          <w:p w:rsidR="0093762B" w:rsidRPr="00B67014" w:rsidRDefault="00B67014" w:rsidP="00B6701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akr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 pomiaru pulsu [uderzeń/min]: 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40-180</w:t>
            </w:r>
            <w:r w:rsidR="006134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4236FC" w:rsidRDefault="0093762B" w:rsidP="003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4236FC" w:rsidRDefault="0093762B" w:rsidP="003B55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4236FC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3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3762B" w:rsidRPr="00B67014" w:rsidRDefault="0093762B" w:rsidP="00E4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0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76" w:type="dxa"/>
            <w:shd w:val="clear" w:color="auto" w:fill="auto"/>
          </w:tcPr>
          <w:p w:rsidR="0093762B" w:rsidRPr="00B67014" w:rsidRDefault="0093762B" w:rsidP="00B670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7014">
              <w:rPr>
                <w:rFonts w:ascii="Times New Roman" w:hAnsi="Times New Roman"/>
                <w:sz w:val="24"/>
                <w:szCs w:val="24"/>
                <w:u w:val="single"/>
              </w:rPr>
              <w:t>Mobilne</w:t>
            </w:r>
            <w:r w:rsidR="00613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EKG</w:t>
            </w:r>
          </w:p>
          <w:p w:rsidR="0093762B" w:rsidRDefault="00B67014" w:rsidP="00B670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Zastosowanie: p</w:t>
            </w:r>
            <w:r w:rsidR="0093762B" w:rsidRPr="00B67014">
              <w:rPr>
                <w:rFonts w:ascii="Times New Roman" w:eastAsia="Times New Roman" w:hAnsi="Times New Roman"/>
                <w:bCs/>
                <w:sz w:val="24"/>
                <w:szCs w:val="24"/>
              </w:rPr>
              <w:t>rzenośny aparat EKG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 xml:space="preserve">umożliwiający precyzyjny pomiar rytmu serca. Przenośny, jednokanałowy aparat do pomiaru rytmu serca. </w:t>
            </w:r>
          </w:p>
          <w:p w:rsidR="00B67014" w:rsidRPr="004236FC" w:rsidRDefault="00B67014" w:rsidP="00B670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Dane techniczne:</w:t>
            </w:r>
          </w:p>
          <w:p w:rsidR="0093762B" w:rsidRDefault="00B67014" w:rsidP="00B670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aksymalna liczba zapamiętanych pomiarów: 99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Default="00B67014" w:rsidP="00B670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rządzenie z wbudowanym wejściem USB i kablem USB w zestawie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7014" w:rsidRDefault="00B67014" w:rsidP="00B6701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762B" w:rsidRDefault="00B67014" w:rsidP="00B670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 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zestawie oprogramowanie PC do szczegółowego wyświetlania wyników i ich oceny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7014" w:rsidRDefault="00B67014" w:rsidP="00B670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skaźnik zużycia baterii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762B" w:rsidRPr="00B67014" w:rsidRDefault="00B67014" w:rsidP="00B670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 xml:space="preserve">kumulator </w:t>
            </w:r>
            <w:proofErr w:type="spellStart"/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litowo</w:t>
            </w:r>
            <w:proofErr w:type="spellEnd"/>
            <w:r w:rsidR="0093762B" w:rsidRPr="00B67014">
              <w:rPr>
                <w:rFonts w:ascii="Times New Roman" w:eastAsia="Times New Roman" w:hAnsi="Times New Roman"/>
                <w:sz w:val="24"/>
                <w:szCs w:val="24"/>
              </w:rPr>
              <w:t>- jonowy: możliwość ładowania poprzez łącze USB</w:t>
            </w:r>
            <w:r w:rsidR="00D81C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62B" w:rsidRPr="00B67014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1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3762B" w:rsidRPr="00B67014" w:rsidRDefault="0093762B" w:rsidP="0018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762B" w:rsidRPr="00B67014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3762B" w:rsidRPr="00B67014" w:rsidRDefault="0093762B" w:rsidP="004969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62B" w:rsidRPr="0023291E" w:rsidTr="007952BB">
        <w:trPr>
          <w:trHeight w:val="414"/>
          <w:jc w:val="center"/>
        </w:trPr>
        <w:tc>
          <w:tcPr>
            <w:tcW w:w="10542" w:type="dxa"/>
            <w:gridSpan w:val="5"/>
            <w:shd w:val="clear" w:color="auto" w:fill="auto"/>
          </w:tcPr>
          <w:p w:rsidR="0093762B" w:rsidRPr="0023291E" w:rsidRDefault="0093762B" w:rsidP="00D35217">
            <w:pPr>
              <w:jc w:val="right"/>
              <w:rPr>
                <w:rFonts w:ascii="Times New Roman" w:hAnsi="Times New Roman"/>
                <w:b/>
              </w:rPr>
            </w:pPr>
            <w:r w:rsidRPr="0023291E">
              <w:rPr>
                <w:rFonts w:ascii="Times New Roman" w:hAnsi="Times New Roman"/>
                <w:b/>
              </w:rPr>
              <w:lastRenderedPageBreak/>
              <w:t>RAZEM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</w:tcPr>
          <w:p w:rsidR="0093762B" w:rsidRPr="0023291E" w:rsidRDefault="0093762B" w:rsidP="00D35217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81C35" w:rsidRPr="0023291E" w:rsidRDefault="00D81C35" w:rsidP="00D81C35">
      <w:pPr>
        <w:rPr>
          <w:rFonts w:ascii="Times New Roman" w:hAnsi="Times New Roman"/>
        </w:rPr>
      </w:pPr>
    </w:p>
    <w:p w:rsidR="00D81C35" w:rsidRPr="0023291E" w:rsidRDefault="00D81C35" w:rsidP="00D81C35">
      <w:pPr>
        <w:rPr>
          <w:rFonts w:ascii="Times New Roman" w:hAnsi="Times New Roman"/>
        </w:rPr>
      </w:pPr>
    </w:p>
    <w:p w:rsidR="00D81C35" w:rsidRPr="0023291E" w:rsidRDefault="00D81C35" w:rsidP="00D81C35">
      <w:pPr>
        <w:ind w:left="920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D81C35" w:rsidRPr="0023291E" w:rsidRDefault="00D81C35" w:rsidP="00D81C35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291E">
        <w:rPr>
          <w:rFonts w:ascii="Times New Roman" w:eastAsia="Times New Roman" w:hAnsi="Times New Roman"/>
          <w:i/>
          <w:sz w:val="24"/>
          <w:szCs w:val="24"/>
          <w:lang w:eastAsia="pl-PL"/>
        </w:rPr>
        <w:t>(pieczęć i podpis Wykonawcy)</w:t>
      </w:r>
    </w:p>
    <w:p w:rsidR="00D87509" w:rsidRPr="0023291E" w:rsidRDefault="00D87509" w:rsidP="00E35673">
      <w:pPr>
        <w:rPr>
          <w:rFonts w:ascii="Times New Roman" w:hAnsi="Times New Roman"/>
        </w:rPr>
      </w:pPr>
    </w:p>
    <w:sectPr w:rsidR="00D87509" w:rsidRPr="0023291E" w:rsidSect="006F36A2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DC" w:rsidRDefault="005255DC">
      <w:r>
        <w:separator/>
      </w:r>
    </w:p>
  </w:endnote>
  <w:endnote w:type="continuationSeparator" w:id="0">
    <w:p w:rsidR="005255DC" w:rsidRDefault="0052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D" w:rsidRDefault="003B55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554D" w:rsidRDefault="003B55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D" w:rsidRDefault="003B554D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 xml:space="preserve">Projekt współfinansowany ze środków Unii Europejskiej </w:t>
    </w:r>
  </w:p>
  <w:p w:rsidR="003B554D" w:rsidRPr="00AF39C1" w:rsidRDefault="003B554D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DC" w:rsidRDefault="005255DC">
      <w:r>
        <w:separator/>
      </w:r>
    </w:p>
  </w:footnote>
  <w:footnote w:type="continuationSeparator" w:id="0">
    <w:p w:rsidR="005255DC" w:rsidRDefault="0052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D" w:rsidRDefault="003B554D" w:rsidP="004632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554D" w:rsidRDefault="003B55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D" w:rsidRPr="0051233F" w:rsidRDefault="003B554D" w:rsidP="004632C2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</w:p>
  <w:p w:rsidR="003B554D" w:rsidRDefault="003B554D" w:rsidP="00ED3979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785749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49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54D" w:rsidRDefault="003B554D" w:rsidP="00ED3979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</w:p>
  <w:p w:rsidR="003B554D" w:rsidRPr="00D87509" w:rsidRDefault="003B554D" w:rsidP="00ED3979">
    <w:pPr>
      <w:pStyle w:val="Nagwek"/>
      <w:rPr>
        <w:rFonts w:ascii="Times New Roman" w:hAnsi="Times New Roman"/>
        <w:b/>
        <w:sz w:val="24"/>
        <w:szCs w:val="24"/>
      </w:rPr>
    </w:pPr>
    <w:r w:rsidRPr="00D87509">
      <w:rPr>
        <w:rFonts w:ascii="Times New Roman" w:hAnsi="Times New Roman"/>
        <w:b/>
        <w:sz w:val="24"/>
        <w:szCs w:val="24"/>
      </w:rPr>
      <w:t xml:space="preserve">Zapytanie ofertowe Nr: </w:t>
    </w:r>
    <w:r>
      <w:rPr>
        <w:rFonts w:ascii="Times New Roman" w:hAnsi="Times New Roman"/>
        <w:b/>
        <w:sz w:val="24"/>
        <w:szCs w:val="24"/>
      </w:rPr>
      <w:t>3</w:t>
    </w:r>
    <w:r w:rsidRPr="00D87509">
      <w:rPr>
        <w:rFonts w:ascii="Times New Roman" w:hAnsi="Times New Roman"/>
        <w:b/>
        <w:sz w:val="24"/>
        <w:szCs w:val="24"/>
      </w:rPr>
      <w:t>/RPMP.09.02.03-12-0458/16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D921BA"/>
    <w:multiLevelType w:val="multilevel"/>
    <w:tmpl w:val="256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2D31ED"/>
    <w:multiLevelType w:val="multilevel"/>
    <w:tmpl w:val="0A26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96969"/>
    <w:multiLevelType w:val="multilevel"/>
    <w:tmpl w:val="6082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140C05"/>
    <w:multiLevelType w:val="hybridMultilevel"/>
    <w:tmpl w:val="DF36BA0E"/>
    <w:lvl w:ilvl="0" w:tplc="247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5"/>
        </w:tabs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5"/>
        </w:tabs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5"/>
        </w:tabs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5"/>
        </w:tabs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180"/>
      </w:pPr>
    </w:lvl>
  </w:abstractNum>
  <w:abstractNum w:abstractNumId="9">
    <w:nsid w:val="08734C4E"/>
    <w:multiLevelType w:val="multilevel"/>
    <w:tmpl w:val="128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B523CE"/>
    <w:multiLevelType w:val="hybridMultilevel"/>
    <w:tmpl w:val="912A8936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C07D7D"/>
    <w:multiLevelType w:val="multilevel"/>
    <w:tmpl w:val="D68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6129B9"/>
    <w:multiLevelType w:val="multilevel"/>
    <w:tmpl w:val="A1A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B10CD6"/>
    <w:multiLevelType w:val="hybridMultilevel"/>
    <w:tmpl w:val="2B42E33E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870406"/>
    <w:multiLevelType w:val="hybridMultilevel"/>
    <w:tmpl w:val="1BC2270E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5663E6"/>
    <w:multiLevelType w:val="multilevel"/>
    <w:tmpl w:val="D1568B7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1CAF1E89"/>
    <w:multiLevelType w:val="multilevel"/>
    <w:tmpl w:val="AF3AB4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1FA249D8"/>
    <w:multiLevelType w:val="multilevel"/>
    <w:tmpl w:val="7E40D7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20DF4BAE"/>
    <w:multiLevelType w:val="hybridMultilevel"/>
    <w:tmpl w:val="1472A0C4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E749B7"/>
    <w:multiLevelType w:val="multilevel"/>
    <w:tmpl w:val="7F6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B3C2A"/>
    <w:multiLevelType w:val="hybridMultilevel"/>
    <w:tmpl w:val="A3F6AAE4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3663F8"/>
    <w:multiLevelType w:val="hybridMultilevel"/>
    <w:tmpl w:val="CCF2DC9E"/>
    <w:lvl w:ilvl="0" w:tplc="9640A5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F5689"/>
    <w:multiLevelType w:val="multilevel"/>
    <w:tmpl w:val="BF5829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2F8132C1"/>
    <w:multiLevelType w:val="hybridMultilevel"/>
    <w:tmpl w:val="BF34D7BE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54479D"/>
    <w:multiLevelType w:val="multilevel"/>
    <w:tmpl w:val="F9A257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5A41630"/>
    <w:multiLevelType w:val="hybridMultilevel"/>
    <w:tmpl w:val="148EEB5C"/>
    <w:lvl w:ilvl="0" w:tplc="1CDC94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1B26C4"/>
    <w:multiLevelType w:val="hybridMultilevel"/>
    <w:tmpl w:val="C9CC3164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72553B"/>
    <w:multiLevelType w:val="multilevel"/>
    <w:tmpl w:val="0FF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DB77BA"/>
    <w:multiLevelType w:val="multilevel"/>
    <w:tmpl w:val="E7D4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7918F4"/>
    <w:multiLevelType w:val="hybridMultilevel"/>
    <w:tmpl w:val="22580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DB0F1E"/>
    <w:multiLevelType w:val="hybridMultilevel"/>
    <w:tmpl w:val="70F85B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D2267"/>
    <w:multiLevelType w:val="multilevel"/>
    <w:tmpl w:val="A606B89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4D4339EC"/>
    <w:multiLevelType w:val="multilevel"/>
    <w:tmpl w:val="8F00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35A85"/>
    <w:multiLevelType w:val="hybridMultilevel"/>
    <w:tmpl w:val="D6F05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821702"/>
    <w:multiLevelType w:val="hybridMultilevel"/>
    <w:tmpl w:val="B52E215C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5B5DE5"/>
    <w:multiLevelType w:val="hybridMultilevel"/>
    <w:tmpl w:val="DB0E3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B71D94"/>
    <w:multiLevelType w:val="multilevel"/>
    <w:tmpl w:val="E600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0A1586"/>
    <w:multiLevelType w:val="hybridMultilevel"/>
    <w:tmpl w:val="C394C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C73ACC"/>
    <w:multiLevelType w:val="hybridMultilevel"/>
    <w:tmpl w:val="BECAD6A0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B96EA9"/>
    <w:multiLevelType w:val="hybridMultilevel"/>
    <w:tmpl w:val="1A0A78C6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195320"/>
    <w:multiLevelType w:val="hybridMultilevel"/>
    <w:tmpl w:val="1C06956A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270803"/>
    <w:multiLevelType w:val="hybridMultilevel"/>
    <w:tmpl w:val="0A86F450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FC4D52"/>
    <w:multiLevelType w:val="hybridMultilevel"/>
    <w:tmpl w:val="FCE47196"/>
    <w:lvl w:ilvl="0" w:tplc="9640A5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E1410E"/>
    <w:multiLevelType w:val="hybridMultilevel"/>
    <w:tmpl w:val="E34424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FE90A2B"/>
    <w:multiLevelType w:val="multilevel"/>
    <w:tmpl w:val="9C0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C57B5F"/>
    <w:multiLevelType w:val="multilevel"/>
    <w:tmpl w:val="98B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844900"/>
    <w:multiLevelType w:val="multilevel"/>
    <w:tmpl w:val="7264FFD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6"/>
  </w:num>
  <w:num w:numId="5">
    <w:abstractNumId w:val="8"/>
  </w:num>
  <w:num w:numId="6">
    <w:abstractNumId w:val="25"/>
  </w:num>
  <w:num w:numId="7">
    <w:abstractNumId w:val="44"/>
  </w:num>
  <w:num w:numId="8">
    <w:abstractNumId w:val="30"/>
  </w:num>
  <w:num w:numId="9">
    <w:abstractNumId w:val="37"/>
  </w:num>
  <w:num w:numId="10">
    <w:abstractNumId w:val="32"/>
  </w:num>
  <w:num w:numId="11">
    <w:abstractNumId w:val="5"/>
  </w:num>
  <w:num w:numId="12">
    <w:abstractNumId w:val="11"/>
  </w:num>
  <w:num w:numId="13">
    <w:abstractNumId w:val="46"/>
  </w:num>
  <w:num w:numId="14">
    <w:abstractNumId w:val="33"/>
  </w:num>
  <w:num w:numId="15">
    <w:abstractNumId w:val="35"/>
  </w:num>
  <w:num w:numId="16">
    <w:abstractNumId w:val="38"/>
  </w:num>
  <w:num w:numId="17">
    <w:abstractNumId w:val="29"/>
  </w:num>
  <w:num w:numId="18">
    <w:abstractNumId w:val="22"/>
  </w:num>
  <w:num w:numId="19">
    <w:abstractNumId w:val="28"/>
  </w:num>
  <w:num w:numId="20">
    <w:abstractNumId w:val="31"/>
  </w:num>
  <w:num w:numId="21">
    <w:abstractNumId w:val="9"/>
  </w:num>
  <w:num w:numId="22">
    <w:abstractNumId w:val="15"/>
  </w:num>
  <w:num w:numId="23">
    <w:abstractNumId w:val="17"/>
  </w:num>
  <w:num w:numId="24">
    <w:abstractNumId w:val="16"/>
  </w:num>
  <w:num w:numId="25">
    <w:abstractNumId w:val="24"/>
  </w:num>
  <w:num w:numId="26">
    <w:abstractNumId w:val="12"/>
  </w:num>
  <w:num w:numId="27">
    <w:abstractNumId w:val="47"/>
  </w:num>
  <w:num w:numId="28">
    <w:abstractNumId w:val="6"/>
  </w:num>
  <w:num w:numId="29">
    <w:abstractNumId w:val="41"/>
  </w:num>
  <w:num w:numId="30">
    <w:abstractNumId w:val="27"/>
  </w:num>
  <w:num w:numId="31">
    <w:abstractNumId w:val="19"/>
  </w:num>
  <w:num w:numId="32">
    <w:abstractNumId w:val="45"/>
  </w:num>
  <w:num w:numId="33">
    <w:abstractNumId w:val="7"/>
  </w:num>
  <w:num w:numId="34">
    <w:abstractNumId w:val="20"/>
  </w:num>
  <w:num w:numId="35">
    <w:abstractNumId w:val="42"/>
  </w:num>
  <w:num w:numId="36">
    <w:abstractNumId w:val="34"/>
  </w:num>
  <w:num w:numId="37">
    <w:abstractNumId w:val="21"/>
  </w:num>
  <w:num w:numId="38">
    <w:abstractNumId w:val="13"/>
  </w:num>
  <w:num w:numId="39">
    <w:abstractNumId w:val="39"/>
  </w:num>
  <w:num w:numId="40">
    <w:abstractNumId w:val="23"/>
  </w:num>
  <w:num w:numId="41">
    <w:abstractNumId w:val="26"/>
  </w:num>
  <w:num w:numId="42">
    <w:abstractNumId w:val="43"/>
  </w:num>
  <w:num w:numId="43">
    <w:abstractNumId w:val="18"/>
  </w:num>
  <w:num w:numId="44">
    <w:abstractNumId w:val="40"/>
  </w:num>
  <w:num w:numId="45">
    <w:abstractNumId w:val="10"/>
  </w:num>
  <w:num w:numId="4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BBE"/>
    <w:rsid w:val="0000454D"/>
    <w:rsid w:val="000046AE"/>
    <w:rsid w:val="00010678"/>
    <w:rsid w:val="00011539"/>
    <w:rsid w:val="00013AE7"/>
    <w:rsid w:val="00014E4B"/>
    <w:rsid w:val="000207AE"/>
    <w:rsid w:val="000232EE"/>
    <w:rsid w:val="00024262"/>
    <w:rsid w:val="000257F5"/>
    <w:rsid w:val="000276A8"/>
    <w:rsid w:val="00030F06"/>
    <w:rsid w:val="00031524"/>
    <w:rsid w:val="00033F8B"/>
    <w:rsid w:val="000359CB"/>
    <w:rsid w:val="000376F8"/>
    <w:rsid w:val="00040D13"/>
    <w:rsid w:val="00042CC5"/>
    <w:rsid w:val="00043BF4"/>
    <w:rsid w:val="00051104"/>
    <w:rsid w:val="00053511"/>
    <w:rsid w:val="00054C5D"/>
    <w:rsid w:val="00066C53"/>
    <w:rsid w:val="00067AEE"/>
    <w:rsid w:val="00073810"/>
    <w:rsid w:val="000762F9"/>
    <w:rsid w:val="00082A97"/>
    <w:rsid w:val="00086EAE"/>
    <w:rsid w:val="00087075"/>
    <w:rsid w:val="00087CF2"/>
    <w:rsid w:val="00093A66"/>
    <w:rsid w:val="00095019"/>
    <w:rsid w:val="00095A9D"/>
    <w:rsid w:val="000A024A"/>
    <w:rsid w:val="000A4083"/>
    <w:rsid w:val="000A7935"/>
    <w:rsid w:val="000B0890"/>
    <w:rsid w:val="000B1E1B"/>
    <w:rsid w:val="000B1EAB"/>
    <w:rsid w:val="000B3AEE"/>
    <w:rsid w:val="000B5924"/>
    <w:rsid w:val="000C5B2E"/>
    <w:rsid w:val="000C62BF"/>
    <w:rsid w:val="000C726B"/>
    <w:rsid w:val="000D1BFA"/>
    <w:rsid w:val="000E1AAD"/>
    <w:rsid w:val="000E7360"/>
    <w:rsid w:val="000E768B"/>
    <w:rsid w:val="000E7D95"/>
    <w:rsid w:val="000F096F"/>
    <w:rsid w:val="000F0BD7"/>
    <w:rsid w:val="000F0FF5"/>
    <w:rsid w:val="000F1115"/>
    <w:rsid w:val="000F2C60"/>
    <w:rsid w:val="000F318C"/>
    <w:rsid w:val="000F3997"/>
    <w:rsid w:val="000F4994"/>
    <w:rsid w:val="000F63F9"/>
    <w:rsid w:val="000F6456"/>
    <w:rsid w:val="000F773D"/>
    <w:rsid w:val="00100EAE"/>
    <w:rsid w:val="001023BC"/>
    <w:rsid w:val="00104EE6"/>
    <w:rsid w:val="00111FB6"/>
    <w:rsid w:val="0011262D"/>
    <w:rsid w:val="00112856"/>
    <w:rsid w:val="00112DA9"/>
    <w:rsid w:val="00117F5E"/>
    <w:rsid w:val="00122FDB"/>
    <w:rsid w:val="00131453"/>
    <w:rsid w:val="001315D9"/>
    <w:rsid w:val="0013189C"/>
    <w:rsid w:val="00140DB2"/>
    <w:rsid w:val="00142CFC"/>
    <w:rsid w:val="00145511"/>
    <w:rsid w:val="00147933"/>
    <w:rsid w:val="00151F80"/>
    <w:rsid w:val="00152B7D"/>
    <w:rsid w:val="00162AD4"/>
    <w:rsid w:val="00164379"/>
    <w:rsid w:val="00166C56"/>
    <w:rsid w:val="00171F87"/>
    <w:rsid w:val="00175BCF"/>
    <w:rsid w:val="00180607"/>
    <w:rsid w:val="00181357"/>
    <w:rsid w:val="00184AF9"/>
    <w:rsid w:val="00186C05"/>
    <w:rsid w:val="00192B56"/>
    <w:rsid w:val="001A0FC2"/>
    <w:rsid w:val="001A3C0B"/>
    <w:rsid w:val="001A47BD"/>
    <w:rsid w:val="001A57F4"/>
    <w:rsid w:val="001B0B7F"/>
    <w:rsid w:val="001B1525"/>
    <w:rsid w:val="001B3566"/>
    <w:rsid w:val="001B7BDE"/>
    <w:rsid w:val="001C3AC1"/>
    <w:rsid w:val="001C5242"/>
    <w:rsid w:val="001C6BC0"/>
    <w:rsid w:val="001C6F1F"/>
    <w:rsid w:val="001D0096"/>
    <w:rsid w:val="001D4FBC"/>
    <w:rsid w:val="001D6212"/>
    <w:rsid w:val="001E2957"/>
    <w:rsid w:val="001E2D07"/>
    <w:rsid w:val="001E4957"/>
    <w:rsid w:val="001E6A97"/>
    <w:rsid w:val="001E6E0F"/>
    <w:rsid w:val="001F19CE"/>
    <w:rsid w:val="001F1E1D"/>
    <w:rsid w:val="001F3089"/>
    <w:rsid w:val="001F6FCA"/>
    <w:rsid w:val="002002D6"/>
    <w:rsid w:val="002060A7"/>
    <w:rsid w:val="00206D3C"/>
    <w:rsid w:val="002101CD"/>
    <w:rsid w:val="00211205"/>
    <w:rsid w:val="00211A37"/>
    <w:rsid w:val="002132CB"/>
    <w:rsid w:val="00216AB7"/>
    <w:rsid w:val="00216F27"/>
    <w:rsid w:val="00217DF7"/>
    <w:rsid w:val="00222A93"/>
    <w:rsid w:val="0022493E"/>
    <w:rsid w:val="00225645"/>
    <w:rsid w:val="00226490"/>
    <w:rsid w:val="002300E2"/>
    <w:rsid w:val="0023291E"/>
    <w:rsid w:val="0023330F"/>
    <w:rsid w:val="00233A56"/>
    <w:rsid w:val="002372AE"/>
    <w:rsid w:val="00246068"/>
    <w:rsid w:val="002504FF"/>
    <w:rsid w:val="00251181"/>
    <w:rsid w:val="00251F64"/>
    <w:rsid w:val="002526F7"/>
    <w:rsid w:val="00255EA0"/>
    <w:rsid w:val="00260076"/>
    <w:rsid w:val="00261B06"/>
    <w:rsid w:val="00265B6E"/>
    <w:rsid w:val="00266513"/>
    <w:rsid w:val="00277D79"/>
    <w:rsid w:val="00280D4B"/>
    <w:rsid w:val="0029234F"/>
    <w:rsid w:val="00295CE8"/>
    <w:rsid w:val="002A048D"/>
    <w:rsid w:val="002A104C"/>
    <w:rsid w:val="002A15EE"/>
    <w:rsid w:val="002A333A"/>
    <w:rsid w:val="002B1A47"/>
    <w:rsid w:val="002B4F27"/>
    <w:rsid w:val="002B7CC8"/>
    <w:rsid w:val="002C0CA8"/>
    <w:rsid w:val="002C1FA3"/>
    <w:rsid w:val="002D60AB"/>
    <w:rsid w:val="002D6164"/>
    <w:rsid w:val="002D6D18"/>
    <w:rsid w:val="002E3497"/>
    <w:rsid w:val="002E34A2"/>
    <w:rsid w:val="002E64E8"/>
    <w:rsid w:val="002F071A"/>
    <w:rsid w:val="002F44F8"/>
    <w:rsid w:val="002F4F3C"/>
    <w:rsid w:val="002F7379"/>
    <w:rsid w:val="00305212"/>
    <w:rsid w:val="00305242"/>
    <w:rsid w:val="003130E3"/>
    <w:rsid w:val="00321849"/>
    <w:rsid w:val="00326EFC"/>
    <w:rsid w:val="00333B0F"/>
    <w:rsid w:val="00352D44"/>
    <w:rsid w:val="0035513F"/>
    <w:rsid w:val="00355253"/>
    <w:rsid w:val="003606E2"/>
    <w:rsid w:val="0036131E"/>
    <w:rsid w:val="00362361"/>
    <w:rsid w:val="00370E9D"/>
    <w:rsid w:val="00375B0A"/>
    <w:rsid w:val="0038263A"/>
    <w:rsid w:val="00390EAB"/>
    <w:rsid w:val="00392187"/>
    <w:rsid w:val="003945EA"/>
    <w:rsid w:val="0039667A"/>
    <w:rsid w:val="003A61BA"/>
    <w:rsid w:val="003B3122"/>
    <w:rsid w:val="003B554D"/>
    <w:rsid w:val="003C18BB"/>
    <w:rsid w:val="003C3DCD"/>
    <w:rsid w:val="003D3F88"/>
    <w:rsid w:val="003D404D"/>
    <w:rsid w:val="003D5A2F"/>
    <w:rsid w:val="003E11B1"/>
    <w:rsid w:val="003E44A8"/>
    <w:rsid w:val="003E6AE7"/>
    <w:rsid w:val="003F2FC1"/>
    <w:rsid w:val="003F66CD"/>
    <w:rsid w:val="003F78A6"/>
    <w:rsid w:val="00403361"/>
    <w:rsid w:val="004046BE"/>
    <w:rsid w:val="00410234"/>
    <w:rsid w:val="004118E2"/>
    <w:rsid w:val="004142A6"/>
    <w:rsid w:val="004236FC"/>
    <w:rsid w:val="0043154F"/>
    <w:rsid w:val="00432238"/>
    <w:rsid w:val="004327D5"/>
    <w:rsid w:val="00432EFE"/>
    <w:rsid w:val="00433CAA"/>
    <w:rsid w:val="00434200"/>
    <w:rsid w:val="004423A2"/>
    <w:rsid w:val="00443A16"/>
    <w:rsid w:val="00452D7C"/>
    <w:rsid w:val="00454256"/>
    <w:rsid w:val="00461AAC"/>
    <w:rsid w:val="004632C2"/>
    <w:rsid w:val="00463317"/>
    <w:rsid w:val="004642CE"/>
    <w:rsid w:val="00464B85"/>
    <w:rsid w:val="004654D8"/>
    <w:rsid w:val="00466FAE"/>
    <w:rsid w:val="00472A8C"/>
    <w:rsid w:val="00472F77"/>
    <w:rsid w:val="00476E0A"/>
    <w:rsid w:val="00477E41"/>
    <w:rsid w:val="0048058E"/>
    <w:rsid w:val="00481BC0"/>
    <w:rsid w:val="0049482C"/>
    <w:rsid w:val="00496918"/>
    <w:rsid w:val="004A0345"/>
    <w:rsid w:val="004A0AEF"/>
    <w:rsid w:val="004B577F"/>
    <w:rsid w:val="004B5925"/>
    <w:rsid w:val="004B6275"/>
    <w:rsid w:val="004C6370"/>
    <w:rsid w:val="004D0A07"/>
    <w:rsid w:val="004D17F6"/>
    <w:rsid w:val="004D5913"/>
    <w:rsid w:val="004E0E56"/>
    <w:rsid w:val="004E1182"/>
    <w:rsid w:val="004E17DF"/>
    <w:rsid w:val="004E2ABA"/>
    <w:rsid w:val="005006EC"/>
    <w:rsid w:val="00500F4C"/>
    <w:rsid w:val="00502D49"/>
    <w:rsid w:val="0050613A"/>
    <w:rsid w:val="00507772"/>
    <w:rsid w:val="0051233F"/>
    <w:rsid w:val="00514FA3"/>
    <w:rsid w:val="00515042"/>
    <w:rsid w:val="00515083"/>
    <w:rsid w:val="00521C94"/>
    <w:rsid w:val="00523973"/>
    <w:rsid w:val="005255DC"/>
    <w:rsid w:val="00527B13"/>
    <w:rsid w:val="00534B6B"/>
    <w:rsid w:val="00540A10"/>
    <w:rsid w:val="005426A9"/>
    <w:rsid w:val="0054382C"/>
    <w:rsid w:val="00555A6D"/>
    <w:rsid w:val="00556559"/>
    <w:rsid w:val="0055718A"/>
    <w:rsid w:val="005650F3"/>
    <w:rsid w:val="0056604A"/>
    <w:rsid w:val="005677CE"/>
    <w:rsid w:val="005712B9"/>
    <w:rsid w:val="00571DF5"/>
    <w:rsid w:val="005732F1"/>
    <w:rsid w:val="00575254"/>
    <w:rsid w:val="00575809"/>
    <w:rsid w:val="0058544A"/>
    <w:rsid w:val="00596218"/>
    <w:rsid w:val="005A3C10"/>
    <w:rsid w:val="005B1B20"/>
    <w:rsid w:val="005B22B4"/>
    <w:rsid w:val="005B695C"/>
    <w:rsid w:val="005B7B00"/>
    <w:rsid w:val="005C113C"/>
    <w:rsid w:val="005C42AB"/>
    <w:rsid w:val="005C4D6D"/>
    <w:rsid w:val="005C56AB"/>
    <w:rsid w:val="005D027B"/>
    <w:rsid w:val="005D0C99"/>
    <w:rsid w:val="005D1234"/>
    <w:rsid w:val="005D7D24"/>
    <w:rsid w:val="005D7F03"/>
    <w:rsid w:val="005E190F"/>
    <w:rsid w:val="005E593F"/>
    <w:rsid w:val="005E5C2A"/>
    <w:rsid w:val="005E7E90"/>
    <w:rsid w:val="005E7F72"/>
    <w:rsid w:val="005F3B8B"/>
    <w:rsid w:val="005F4C94"/>
    <w:rsid w:val="005F618F"/>
    <w:rsid w:val="00601A35"/>
    <w:rsid w:val="00612130"/>
    <w:rsid w:val="0061347B"/>
    <w:rsid w:val="00615709"/>
    <w:rsid w:val="00616FC1"/>
    <w:rsid w:val="006228FB"/>
    <w:rsid w:val="006230CA"/>
    <w:rsid w:val="00624EFD"/>
    <w:rsid w:val="00625B44"/>
    <w:rsid w:val="00627DF3"/>
    <w:rsid w:val="00630215"/>
    <w:rsid w:val="00633225"/>
    <w:rsid w:val="00636FD5"/>
    <w:rsid w:val="006440CB"/>
    <w:rsid w:val="006456D2"/>
    <w:rsid w:val="006461BA"/>
    <w:rsid w:val="00650C54"/>
    <w:rsid w:val="006527A0"/>
    <w:rsid w:val="0065471A"/>
    <w:rsid w:val="006560CB"/>
    <w:rsid w:val="00686633"/>
    <w:rsid w:val="006920B9"/>
    <w:rsid w:val="006927FC"/>
    <w:rsid w:val="00692F47"/>
    <w:rsid w:val="0069391E"/>
    <w:rsid w:val="00694BBE"/>
    <w:rsid w:val="006969A8"/>
    <w:rsid w:val="006A42A9"/>
    <w:rsid w:val="006B1A26"/>
    <w:rsid w:val="006B2A6E"/>
    <w:rsid w:val="006B69E7"/>
    <w:rsid w:val="006B732A"/>
    <w:rsid w:val="006C3717"/>
    <w:rsid w:val="006C3F6E"/>
    <w:rsid w:val="006C5E27"/>
    <w:rsid w:val="006C7EA6"/>
    <w:rsid w:val="006D415F"/>
    <w:rsid w:val="006D4D4C"/>
    <w:rsid w:val="006D5604"/>
    <w:rsid w:val="006E551F"/>
    <w:rsid w:val="006E599B"/>
    <w:rsid w:val="006E75EB"/>
    <w:rsid w:val="006E76DB"/>
    <w:rsid w:val="006F16DE"/>
    <w:rsid w:val="006F2ED9"/>
    <w:rsid w:val="006F36A2"/>
    <w:rsid w:val="006F7F2C"/>
    <w:rsid w:val="007037D4"/>
    <w:rsid w:val="00710E09"/>
    <w:rsid w:val="00714883"/>
    <w:rsid w:val="00714F97"/>
    <w:rsid w:val="00716CDD"/>
    <w:rsid w:val="0072020C"/>
    <w:rsid w:val="007227F3"/>
    <w:rsid w:val="00726309"/>
    <w:rsid w:val="007263D1"/>
    <w:rsid w:val="007268AF"/>
    <w:rsid w:val="00726F18"/>
    <w:rsid w:val="00736CAA"/>
    <w:rsid w:val="00737C4B"/>
    <w:rsid w:val="0074042E"/>
    <w:rsid w:val="007449B9"/>
    <w:rsid w:val="007473D7"/>
    <w:rsid w:val="00750903"/>
    <w:rsid w:val="00750E90"/>
    <w:rsid w:val="0075623F"/>
    <w:rsid w:val="00765CAE"/>
    <w:rsid w:val="0076601D"/>
    <w:rsid w:val="007719BA"/>
    <w:rsid w:val="0077664D"/>
    <w:rsid w:val="0077682D"/>
    <w:rsid w:val="0077722C"/>
    <w:rsid w:val="00777E83"/>
    <w:rsid w:val="00781A20"/>
    <w:rsid w:val="00784310"/>
    <w:rsid w:val="00785459"/>
    <w:rsid w:val="00785DE1"/>
    <w:rsid w:val="00786C16"/>
    <w:rsid w:val="007901A0"/>
    <w:rsid w:val="0079111F"/>
    <w:rsid w:val="00792626"/>
    <w:rsid w:val="007952BB"/>
    <w:rsid w:val="007A0D27"/>
    <w:rsid w:val="007A3D6E"/>
    <w:rsid w:val="007A6D58"/>
    <w:rsid w:val="007A730E"/>
    <w:rsid w:val="007B4D59"/>
    <w:rsid w:val="007B6933"/>
    <w:rsid w:val="007B6FBE"/>
    <w:rsid w:val="007C1F79"/>
    <w:rsid w:val="007C41F8"/>
    <w:rsid w:val="007C6611"/>
    <w:rsid w:val="007C7D40"/>
    <w:rsid w:val="007D413A"/>
    <w:rsid w:val="007D6081"/>
    <w:rsid w:val="007E4C7B"/>
    <w:rsid w:val="007E4DE4"/>
    <w:rsid w:val="007F0522"/>
    <w:rsid w:val="007F1217"/>
    <w:rsid w:val="007F3A1B"/>
    <w:rsid w:val="007F52EE"/>
    <w:rsid w:val="00806516"/>
    <w:rsid w:val="00806FD3"/>
    <w:rsid w:val="00812590"/>
    <w:rsid w:val="00812A3D"/>
    <w:rsid w:val="00812D02"/>
    <w:rsid w:val="00813BE6"/>
    <w:rsid w:val="00813EB8"/>
    <w:rsid w:val="00814DB1"/>
    <w:rsid w:val="00820697"/>
    <w:rsid w:val="0083284F"/>
    <w:rsid w:val="00837A9F"/>
    <w:rsid w:val="0084258B"/>
    <w:rsid w:val="008431C6"/>
    <w:rsid w:val="0084664A"/>
    <w:rsid w:val="00853A19"/>
    <w:rsid w:val="008540C2"/>
    <w:rsid w:val="0085690E"/>
    <w:rsid w:val="0085765E"/>
    <w:rsid w:val="0086238A"/>
    <w:rsid w:val="008629C3"/>
    <w:rsid w:val="00864D8E"/>
    <w:rsid w:val="0086532F"/>
    <w:rsid w:val="00866524"/>
    <w:rsid w:val="0087270F"/>
    <w:rsid w:val="00876500"/>
    <w:rsid w:val="008767D6"/>
    <w:rsid w:val="0087779F"/>
    <w:rsid w:val="008851BF"/>
    <w:rsid w:val="00892E16"/>
    <w:rsid w:val="00893089"/>
    <w:rsid w:val="008969FE"/>
    <w:rsid w:val="008A1EA2"/>
    <w:rsid w:val="008A1F88"/>
    <w:rsid w:val="008A4B4C"/>
    <w:rsid w:val="008A6E56"/>
    <w:rsid w:val="008A7DD4"/>
    <w:rsid w:val="008B3594"/>
    <w:rsid w:val="008B6CCA"/>
    <w:rsid w:val="008B6EF0"/>
    <w:rsid w:val="008C3F08"/>
    <w:rsid w:val="008C5EF8"/>
    <w:rsid w:val="008E08D0"/>
    <w:rsid w:val="008E2A3A"/>
    <w:rsid w:val="008E3B89"/>
    <w:rsid w:val="008E6DD8"/>
    <w:rsid w:val="008F30F7"/>
    <w:rsid w:val="008F4354"/>
    <w:rsid w:val="009006A7"/>
    <w:rsid w:val="00904291"/>
    <w:rsid w:val="00905115"/>
    <w:rsid w:val="00911B75"/>
    <w:rsid w:val="009122E2"/>
    <w:rsid w:val="009279E0"/>
    <w:rsid w:val="00931880"/>
    <w:rsid w:val="00933837"/>
    <w:rsid w:val="0093709D"/>
    <w:rsid w:val="0093762B"/>
    <w:rsid w:val="009379B9"/>
    <w:rsid w:val="0094312D"/>
    <w:rsid w:val="009450ED"/>
    <w:rsid w:val="00951306"/>
    <w:rsid w:val="0096495E"/>
    <w:rsid w:val="009675B2"/>
    <w:rsid w:val="00970EA3"/>
    <w:rsid w:val="00974A2D"/>
    <w:rsid w:val="0098061D"/>
    <w:rsid w:val="00984DB3"/>
    <w:rsid w:val="00986A82"/>
    <w:rsid w:val="0098790F"/>
    <w:rsid w:val="00996758"/>
    <w:rsid w:val="009A0F61"/>
    <w:rsid w:val="009A39D8"/>
    <w:rsid w:val="009A3B76"/>
    <w:rsid w:val="009A7F41"/>
    <w:rsid w:val="009B0A06"/>
    <w:rsid w:val="009B0E46"/>
    <w:rsid w:val="009B122B"/>
    <w:rsid w:val="009B1262"/>
    <w:rsid w:val="009B3E3E"/>
    <w:rsid w:val="009B74DD"/>
    <w:rsid w:val="009B7CC7"/>
    <w:rsid w:val="009C1A79"/>
    <w:rsid w:val="009C7CD6"/>
    <w:rsid w:val="009D1166"/>
    <w:rsid w:val="009D3E30"/>
    <w:rsid w:val="009E3E12"/>
    <w:rsid w:val="009F0564"/>
    <w:rsid w:val="009F4472"/>
    <w:rsid w:val="009F5760"/>
    <w:rsid w:val="009F674B"/>
    <w:rsid w:val="00A01636"/>
    <w:rsid w:val="00A01DDF"/>
    <w:rsid w:val="00A0229E"/>
    <w:rsid w:val="00A02913"/>
    <w:rsid w:val="00A10CB0"/>
    <w:rsid w:val="00A12432"/>
    <w:rsid w:val="00A12C7F"/>
    <w:rsid w:val="00A13543"/>
    <w:rsid w:val="00A13965"/>
    <w:rsid w:val="00A20801"/>
    <w:rsid w:val="00A21D02"/>
    <w:rsid w:val="00A30C05"/>
    <w:rsid w:val="00A3193F"/>
    <w:rsid w:val="00A335C1"/>
    <w:rsid w:val="00A40023"/>
    <w:rsid w:val="00A41435"/>
    <w:rsid w:val="00A429B5"/>
    <w:rsid w:val="00A457EC"/>
    <w:rsid w:val="00A50EFA"/>
    <w:rsid w:val="00A538AE"/>
    <w:rsid w:val="00A57697"/>
    <w:rsid w:val="00A576BB"/>
    <w:rsid w:val="00A61CAA"/>
    <w:rsid w:val="00A6224F"/>
    <w:rsid w:val="00A6379A"/>
    <w:rsid w:val="00A63911"/>
    <w:rsid w:val="00A63E90"/>
    <w:rsid w:val="00A63EDF"/>
    <w:rsid w:val="00A7092B"/>
    <w:rsid w:val="00A74208"/>
    <w:rsid w:val="00A77341"/>
    <w:rsid w:val="00A807C9"/>
    <w:rsid w:val="00A87DFC"/>
    <w:rsid w:val="00A9199C"/>
    <w:rsid w:val="00A96946"/>
    <w:rsid w:val="00A97696"/>
    <w:rsid w:val="00AA1A18"/>
    <w:rsid w:val="00AA2A1D"/>
    <w:rsid w:val="00AA3875"/>
    <w:rsid w:val="00AB492F"/>
    <w:rsid w:val="00AB53F1"/>
    <w:rsid w:val="00AB59D6"/>
    <w:rsid w:val="00AB7E2B"/>
    <w:rsid w:val="00AC148C"/>
    <w:rsid w:val="00AC2421"/>
    <w:rsid w:val="00AC41A5"/>
    <w:rsid w:val="00AC65FF"/>
    <w:rsid w:val="00AC72C5"/>
    <w:rsid w:val="00AD068D"/>
    <w:rsid w:val="00AD306E"/>
    <w:rsid w:val="00AD3C2B"/>
    <w:rsid w:val="00AD47BE"/>
    <w:rsid w:val="00AD4CC0"/>
    <w:rsid w:val="00AD791E"/>
    <w:rsid w:val="00AE1F01"/>
    <w:rsid w:val="00AE4C7F"/>
    <w:rsid w:val="00AF2075"/>
    <w:rsid w:val="00AF39C1"/>
    <w:rsid w:val="00AF4946"/>
    <w:rsid w:val="00AF4A20"/>
    <w:rsid w:val="00B01BDC"/>
    <w:rsid w:val="00B02136"/>
    <w:rsid w:val="00B02556"/>
    <w:rsid w:val="00B25785"/>
    <w:rsid w:val="00B279D3"/>
    <w:rsid w:val="00B323B1"/>
    <w:rsid w:val="00B352A7"/>
    <w:rsid w:val="00B44527"/>
    <w:rsid w:val="00B5309B"/>
    <w:rsid w:val="00B54839"/>
    <w:rsid w:val="00B67014"/>
    <w:rsid w:val="00B67FE1"/>
    <w:rsid w:val="00B70368"/>
    <w:rsid w:val="00B713EB"/>
    <w:rsid w:val="00B7436C"/>
    <w:rsid w:val="00B802EC"/>
    <w:rsid w:val="00B80BB7"/>
    <w:rsid w:val="00B81D54"/>
    <w:rsid w:val="00B84D6B"/>
    <w:rsid w:val="00B87861"/>
    <w:rsid w:val="00B94690"/>
    <w:rsid w:val="00B95FCC"/>
    <w:rsid w:val="00BA411D"/>
    <w:rsid w:val="00BB073D"/>
    <w:rsid w:val="00BB3919"/>
    <w:rsid w:val="00BB4947"/>
    <w:rsid w:val="00BD09F6"/>
    <w:rsid w:val="00BD0F13"/>
    <w:rsid w:val="00BD6AA1"/>
    <w:rsid w:val="00BE0807"/>
    <w:rsid w:val="00BE5711"/>
    <w:rsid w:val="00BE6EB0"/>
    <w:rsid w:val="00BF0B19"/>
    <w:rsid w:val="00C0051A"/>
    <w:rsid w:val="00C0115E"/>
    <w:rsid w:val="00C06DA3"/>
    <w:rsid w:val="00C105F7"/>
    <w:rsid w:val="00C10D53"/>
    <w:rsid w:val="00C112B3"/>
    <w:rsid w:val="00C12206"/>
    <w:rsid w:val="00C152E4"/>
    <w:rsid w:val="00C17FF6"/>
    <w:rsid w:val="00C24126"/>
    <w:rsid w:val="00C24869"/>
    <w:rsid w:val="00C30496"/>
    <w:rsid w:val="00C33673"/>
    <w:rsid w:val="00C33AEC"/>
    <w:rsid w:val="00C46F46"/>
    <w:rsid w:val="00C47DBA"/>
    <w:rsid w:val="00C56CDD"/>
    <w:rsid w:val="00C625B0"/>
    <w:rsid w:val="00C65203"/>
    <w:rsid w:val="00C65C2F"/>
    <w:rsid w:val="00C66126"/>
    <w:rsid w:val="00C706E1"/>
    <w:rsid w:val="00C73FA1"/>
    <w:rsid w:val="00C769BA"/>
    <w:rsid w:val="00C81997"/>
    <w:rsid w:val="00C82B88"/>
    <w:rsid w:val="00C8685D"/>
    <w:rsid w:val="00C86BA7"/>
    <w:rsid w:val="00C93807"/>
    <w:rsid w:val="00C9730D"/>
    <w:rsid w:val="00C9770F"/>
    <w:rsid w:val="00CA0EEF"/>
    <w:rsid w:val="00CA54DE"/>
    <w:rsid w:val="00CA6962"/>
    <w:rsid w:val="00CA6F17"/>
    <w:rsid w:val="00CA7591"/>
    <w:rsid w:val="00CB1C97"/>
    <w:rsid w:val="00CB4986"/>
    <w:rsid w:val="00CB605F"/>
    <w:rsid w:val="00CB7724"/>
    <w:rsid w:val="00CC0A9F"/>
    <w:rsid w:val="00CC5DF3"/>
    <w:rsid w:val="00CD1C46"/>
    <w:rsid w:val="00CD1C8D"/>
    <w:rsid w:val="00CD2151"/>
    <w:rsid w:val="00CD2467"/>
    <w:rsid w:val="00CD5FF4"/>
    <w:rsid w:val="00CE780C"/>
    <w:rsid w:val="00CF3217"/>
    <w:rsid w:val="00CF3BF4"/>
    <w:rsid w:val="00CF6922"/>
    <w:rsid w:val="00D07854"/>
    <w:rsid w:val="00D12BEF"/>
    <w:rsid w:val="00D219F4"/>
    <w:rsid w:val="00D21B49"/>
    <w:rsid w:val="00D24FFA"/>
    <w:rsid w:val="00D31264"/>
    <w:rsid w:val="00D31DB5"/>
    <w:rsid w:val="00D33B52"/>
    <w:rsid w:val="00D35217"/>
    <w:rsid w:val="00D36591"/>
    <w:rsid w:val="00D44F4D"/>
    <w:rsid w:val="00D4723D"/>
    <w:rsid w:val="00D4729A"/>
    <w:rsid w:val="00D6641B"/>
    <w:rsid w:val="00D7019B"/>
    <w:rsid w:val="00D729CD"/>
    <w:rsid w:val="00D74C6E"/>
    <w:rsid w:val="00D81731"/>
    <w:rsid w:val="00D81C35"/>
    <w:rsid w:val="00D828D3"/>
    <w:rsid w:val="00D846DC"/>
    <w:rsid w:val="00D86EFF"/>
    <w:rsid w:val="00D87509"/>
    <w:rsid w:val="00D91851"/>
    <w:rsid w:val="00D95458"/>
    <w:rsid w:val="00D960FC"/>
    <w:rsid w:val="00DA0F95"/>
    <w:rsid w:val="00DA2508"/>
    <w:rsid w:val="00DC1C42"/>
    <w:rsid w:val="00DC4EC7"/>
    <w:rsid w:val="00DC6162"/>
    <w:rsid w:val="00DC7F3F"/>
    <w:rsid w:val="00DD108E"/>
    <w:rsid w:val="00DD5A50"/>
    <w:rsid w:val="00DD611C"/>
    <w:rsid w:val="00DD7045"/>
    <w:rsid w:val="00DE31D0"/>
    <w:rsid w:val="00DE5612"/>
    <w:rsid w:val="00DE7197"/>
    <w:rsid w:val="00DF1B65"/>
    <w:rsid w:val="00DF3393"/>
    <w:rsid w:val="00E000AC"/>
    <w:rsid w:val="00E00D4F"/>
    <w:rsid w:val="00E01053"/>
    <w:rsid w:val="00E02C8C"/>
    <w:rsid w:val="00E0600A"/>
    <w:rsid w:val="00E07435"/>
    <w:rsid w:val="00E11EB7"/>
    <w:rsid w:val="00E13336"/>
    <w:rsid w:val="00E16388"/>
    <w:rsid w:val="00E23822"/>
    <w:rsid w:val="00E25E84"/>
    <w:rsid w:val="00E306DB"/>
    <w:rsid w:val="00E3357F"/>
    <w:rsid w:val="00E33914"/>
    <w:rsid w:val="00E34E7C"/>
    <w:rsid w:val="00E35673"/>
    <w:rsid w:val="00E4130F"/>
    <w:rsid w:val="00E417D5"/>
    <w:rsid w:val="00E46037"/>
    <w:rsid w:val="00E473E2"/>
    <w:rsid w:val="00E47B94"/>
    <w:rsid w:val="00E559CE"/>
    <w:rsid w:val="00E569FC"/>
    <w:rsid w:val="00E62F0E"/>
    <w:rsid w:val="00E70650"/>
    <w:rsid w:val="00E70F4D"/>
    <w:rsid w:val="00E77F01"/>
    <w:rsid w:val="00E8629C"/>
    <w:rsid w:val="00E8727E"/>
    <w:rsid w:val="00E97522"/>
    <w:rsid w:val="00EA0272"/>
    <w:rsid w:val="00EA08F8"/>
    <w:rsid w:val="00EA7531"/>
    <w:rsid w:val="00EC1D69"/>
    <w:rsid w:val="00EC1DF2"/>
    <w:rsid w:val="00EC643D"/>
    <w:rsid w:val="00EC7512"/>
    <w:rsid w:val="00ED088F"/>
    <w:rsid w:val="00ED161E"/>
    <w:rsid w:val="00ED1E18"/>
    <w:rsid w:val="00ED3979"/>
    <w:rsid w:val="00ED4319"/>
    <w:rsid w:val="00EE0070"/>
    <w:rsid w:val="00EE5366"/>
    <w:rsid w:val="00EE66BE"/>
    <w:rsid w:val="00EE6ADB"/>
    <w:rsid w:val="00EF0214"/>
    <w:rsid w:val="00EF2894"/>
    <w:rsid w:val="00EF3201"/>
    <w:rsid w:val="00F00478"/>
    <w:rsid w:val="00F01AC5"/>
    <w:rsid w:val="00F02B6E"/>
    <w:rsid w:val="00F105A4"/>
    <w:rsid w:val="00F10911"/>
    <w:rsid w:val="00F11591"/>
    <w:rsid w:val="00F27F84"/>
    <w:rsid w:val="00F34823"/>
    <w:rsid w:val="00F35662"/>
    <w:rsid w:val="00F35F0A"/>
    <w:rsid w:val="00F400D8"/>
    <w:rsid w:val="00F50FB1"/>
    <w:rsid w:val="00F521A5"/>
    <w:rsid w:val="00F52476"/>
    <w:rsid w:val="00F54684"/>
    <w:rsid w:val="00F54CFE"/>
    <w:rsid w:val="00F60FD6"/>
    <w:rsid w:val="00F61DA6"/>
    <w:rsid w:val="00F655A7"/>
    <w:rsid w:val="00F67523"/>
    <w:rsid w:val="00F746C2"/>
    <w:rsid w:val="00F74F9C"/>
    <w:rsid w:val="00F7526A"/>
    <w:rsid w:val="00F75846"/>
    <w:rsid w:val="00F76D33"/>
    <w:rsid w:val="00F80775"/>
    <w:rsid w:val="00F812FC"/>
    <w:rsid w:val="00F8340E"/>
    <w:rsid w:val="00F845A0"/>
    <w:rsid w:val="00F947A2"/>
    <w:rsid w:val="00FA236D"/>
    <w:rsid w:val="00FA6B49"/>
    <w:rsid w:val="00FA7DAC"/>
    <w:rsid w:val="00FB156E"/>
    <w:rsid w:val="00FB5B00"/>
    <w:rsid w:val="00FB73D2"/>
    <w:rsid w:val="00FC1BED"/>
    <w:rsid w:val="00FC237A"/>
    <w:rsid w:val="00FC2B1B"/>
    <w:rsid w:val="00FC576F"/>
    <w:rsid w:val="00FD1EEB"/>
    <w:rsid w:val="00FD22F2"/>
    <w:rsid w:val="00FD69F9"/>
    <w:rsid w:val="00FD78D1"/>
    <w:rsid w:val="00FD792F"/>
    <w:rsid w:val="00FE068A"/>
    <w:rsid w:val="00FE0AB4"/>
    <w:rsid w:val="00FF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FA3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uiPriority w:val="22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semiHidden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table" w:styleId="Tabela-Siatka">
    <w:name w:val="Table Grid"/>
    <w:basedOn w:val="Standardowy"/>
    <w:rsid w:val="006F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page">
    <w:name w:val="next page"/>
    <w:uiPriority w:val="99"/>
    <w:rsid w:val="00433CA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FA3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semiHidden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semiHidden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table" w:styleId="Tabela-Siatka">
    <w:name w:val="Table Grid"/>
    <w:basedOn w:val="Standardowy"/>
    <w:rsid w:val="006F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page">
    <w:name w:val="next page"/>
    <w:uiPriority w:val="99"/>
    <w:rsid w:val="00433CA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A55F-ABFE-49BD-9005-B4D3EE3B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Dupek</dc:creator>
  <cp:lastModifiedBy>Admin</cp:lastModifiedBy>
  <cp:revision>23</cp:revision>
  <cp:lastPrinted>2011-02-15T09:56:00Z</cp:lastPrinted>
  <dcterms:created xsi:type="dcterms:W3CDTF">2017-07-09T18:24:00Z</dcterms:created>
  <dcterms:modified xsi:type="dcterms:W3CDTF">2017-07-23T22:46:00Z</dcterms:modified>
</cp:coreProperties>
</file>